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D24" w:rsidRPr="00D74D24" w:rsidRDefault="00D74D24" w:rsidP="00D74D24">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nb-NO"/>
        </w:rPr>
      </w:pPr>
      <w:r w:rsidRPr="00D74D24">
        <w:rPr>
          <w:rFonts w:ascii="Times New Roman" w:eastAsia="Times New Roman" w:hAnsi="Times New Roman" w:cs="Times New Roman"/>
          <w:b/>
          <w:bCs/>
          <w:kern w:val="36"/>
          <w:sz w:val="48"/>
          <w:szCs w:val="48"/>
          <w:lang w:val="en-GB" w:eastAsia="nb-NO"/>
        </w:rPr>
        <w:t>PhD course: Variations within and across genres</w:t>
      </w:r>
    </w:p>
    <w:p w:rsidR="00D74D24" w:rsidRPr="00D74D24" w:rsidRDefault="00D74D24" w:rsidP="00D74D24">
      <w:pPr>
        <w:spacing w:before="100" w:beforeAutospacing="1" w:after="100" w:afterAutospacing="1" w:line="240" w:lineRule="auto"/>
        <w:rPr>
          <w:rFonts w:ascii="Times New Roman" w:eastAsia="Times New Roman" w:hAnsi="Times New Roman" w:cs="Times New Roman"/>
          <w:sz w:val="24"/>
          <w:szCs w:val="24"/>
          <w:lang w:val="en-GB" w:eastAsia="nb-NO"/>
        </w:rPr>
      </w:pPr>
      <w:proofErr w:type="spellStart"/>
      <w:r w:rsidRPr="00D74D24">
        <w:rPr>
          <w:rFonts w:ascii="Times New Roman" w:eastAsia="Times New Roman" w:hAnsi="Times New Roman" w:cs="Times New Roman"/>
          <w:sz w:val="24"/>
          <w:szCs w:val="24"/>
          <w:lang w:val="en-GB" w:eastAsia="nb-NO"/>
        </w:rPr>
        <w:t>UiA</w:t>
      </w:r>
      <w:proofErr w:type="spellEnd"/>
      <w:r w:rsidRPr="00D74D24">
        <w:rPr>
          <w:rFonts w:ascii="Times New Roman" w:eastAsia="Times New Roman" w:hAnsi="Times New Roman" w:cs="Times New Roman"/>
          <w:sz w:val="24"/>
          <w:szCs w:val="24"/>
          <w:lang w:val="en-GB" w:eastAsia="nb-NO"/>
        </w:rPr>
        <w:t>, Kristiansand. Spring 2014.</w:t>
      </w:r>
    </w:p>
    <w:p w:rsidR="00D74D24" w:rsidRPr="00D74D24" w:rsidRDefault="00D74D24" w:rsidP="00D74D24">
      <w:pPr>
        <w:spacing w:before="100" w:beforeAutospacing="1" w:after="100" w:afterAutospacing="1" w:line="240" w:lineRule="auto"/>
        <w:rPr>
          <w:rFonts w:ascii="Times New Roman" w:eastAsia="Times New Roman" w:hAnsi="Times New Roman" w:cs="Times New Roman"/>
          <w:sz w:val="24"/>
          <w:szCs w:val="24"/>
          <w:lang w:val="en-GB" w:eastAsia="nb-NO"/>
        </w:rPr>
      </w:pPr>
      <w:r w:rsidRPr="00D74D24">
        <w:rPr>
          <w:rFonts w:ascii="Times New Roman" w:eastAsia="Times New Roman" w:hAnsi="Times New Roman" w:cs="Times New Roman"/>
          <w:sz w:val="24"/>
          <w:szCs w:val="24"/>
          <w:lang w:val="en-GB" w:eastAsia="nb-NO"/>
        </w:rPr>
        <w:t>Date: May 21-23, 2014</w:t>
      </w:r>
    </w:p>
    <w:p w:rsidR="00D74D24" w:rsidRPr="00D74D24" w:rsidRDefault="00D74D24" w:rsidP="00D74D24">
      <w:pPr>
        <w:spacing w:before="100" w:beforeAutospacing="1" w:after="100" w:afterAutospacing="1" w:line="240" w:lineRule="auto"/>
        <w:rPr>
          <w:rFonts w:ascii="Times New Roman" w:eastAsia="Times New Roman" w:hAnsi="Times New Roman" w:cs="Times New Roman"/>
          <w:sz w:val="24"/>
          <w:szCs w:val="24"/>
          <w:lang w:val="en-GB" w:eastAsia="nb-NO"/>
        </w:rPr>
      </w:pPr>
      <w:r w:rsidRPr="00D74D24">
        <w:rPr>
          <w:rFonts w:ascii="Times New Roman" w:eastAsia="Times New Roman" w:hAnsi="Times New Roman" w:cs="Times New Roman"/>
          <w:sz w:val="24"/>
          <w:szCs w:val="24"/>
          <w:lang w:val="en-GB" w:eastAsia="nb-NO"/>
        </w:rPr>
        <w:t>Place: B2 002</w:t>
      </w:r>
    </w:p>
    <w:p w:rsidR="00D74D24" w:rsidRPr="00D74D24" w:rsidRDefault="00D74D24" w:rsidP="00D74D24">
      <w:pPr>
        <w:spacing w:after="0" w:line="240" w:lineRule="auto"/>
        <w:rPr>
          <w:rFonts w:ascii="Times New Roman" w:eastAsia="Times New Roman" w:hAnsi="Times New Roman" w:cs="Times New Roman"/>
          <w:sz w:val="24"/>
          <w:szCs w:val="24"/>
          <w:lang w:val="en-GB" w:eastAsia="nb-NO"/>
        </w:rPr>
      </w:pPr>
      <w:r w:rsidRPr="00D74D24">
        <w:rPr>
          <w:rFonts w:ascii="Times New Roman" w:eastAsia="Times New Roman" w:hAnsi="Times New Roman" w:cs="Times New Roman"/>
          <w:sz w:val="24"/>
          <w:szCs w:val="24"/>
          <w:lang w:val="en-GB" w:eastAsia="nb-NO"/>
        </w:rPr>
        <w:t xml:space="preserve">  </w:t>
      </w:r>
    </w:p>
    <w:p w:rsidR="00D74D24" w:rsidRPr="00D74D24" w:rsidRDefault="00D74D24" w:rsidP="00D74D24">
      <w:pPr>
        <w:spacing w:before="100" w:beforeAutospacing="1" w:after="100" w:afterAutospacing="1" w:line="240" w:lineRule="auto"/>
        <w:rPr>
          <w:rFonts w:ascii="Times New Roman" w:eastAsia="Times New Roman" w:hAnsi="Times New Roman" w:cs="Times New Roman"/>
          <w:sz w:val="24"/>
          <w:szCs w:val="24"/>
          <w:lang w:val="en-GB" w:eastAsia="nb-NO"/>
        </w:rPr>
      </w:pPr>
      <w:r w:rsidRPr="00D74D24">
        <w:rPr>
          <w:rFonts w:ascii="Times New Roman" w:eastAsia="Times New Roman" w:hAnsi="Times New Roman" w:cs="Times New Roman"/>
          <w:sz w:val="24"/>
          <w:szCs w:val="24"/>
          <w:lang w:val="en-GB" w:eastAsia="nb-NO"/>
        </w:rPr>
        <w:t xml:space="preserve">This spring the Norwegian Graduate Researcher School in Linguistics and Philology will offer a PhD course on 'Variation within and across genres'. The course will take place at the University of </w:t>
      </w:r>
      <w:proofErr w:type="spellStart"/>
      <w:r w:rsidRPr="00D74D24">
        <w:rPr>
          <w:rFonts w:ascii="Times New Roman" w:eastAsia="Times New Roman" w:hAnsi="Times New Roman" w:cs="Times New Roman"/>
          <w:sz w:val="24"/>
          <w:szCs w:val="24"/>
          <w:lang w:val="en-GB" w:eastAsia="nb-NO"/>
        </w:rPr>
        <w:t>Agder</w:t>
      </w:r>
      <w:proofErr w:type="spellEnd"/>
      <w:r w:rsidRPr="00D74D24">
        <w:rPr>
          <w:rFonts w:ascii="Times New Roman" w:eastAsia="Times New Roman" w:hAnsi="Times New Roman" w:cs="Times New Roman"/>
          <w:sz w:val="24"/>
          <w:szCs w:val="24"/>
          <w:lang w:val="en-GB" w:eastAsia="nb-NO"/>
        </w:rPr>
        <w:t xml:space="preserve">, Kristiansand, </w:t>
      </w:r>
      <w:proofErr w:type="gramStart"/>
      <w:r w:rsidRPr="00D74D24">
        <w:rPr>
          <w:rFonts w:ascii="Times New Roman" w:eastAsia="Times New Roman" w:hAnsi="Times New Roman" w:cs="Times New Roman"/>
          <w:sz w:val="24"/>
          <w:szCs w:val="24"/>
          <w:lang w:val="en-GB" w:eastAsia="nb-NO"/>
        </w:rPr>
        <w:t>May</w:t>
      </w:r>
      <w:proofErr w:type="gramEnd"/>
      <w:r w:rsidRPr="00D74D24">
        <w:rPr>
          <w:rFonts w:ascii="Times New Roman" w:eastAsia="Times New Roman" w:hAnsi="Times New Roman" w:cs="Times New Roman"/>
          <w:sz w:val="24"/>
          <w:szCs w:val="24"/>
          <w:lang w:val="en-GB" w:eastAsia="nb-NO"/>
        </w:rPr>
        <w:t xml:space="preserve"> 21-23, 2014.</w:t>
      </w:r>
    </w:p>
    <w:p w:rsidR="00D74D24" w:rsidRPr="00D74D24" w:rsidRDefault="00D74D24" w:rsidP="00D74D24">
      <w:pPr>
        <w:spacing w:before="100" w:beforeAutospacing="1" w:after="100" w:afterAutospacing="1" w:line="240" w:lineRule="auto"/>
        <w:rPr>
          <w:rFonts w:ascii="Times New Roman" w:eastAsia="Times New Roman" w:hAnsi="Times New Roman" w:cs="Times New Roman"/>
          <w:sz w:val="24"/>
          <w:szCs w:val="24"/>
          <w:lang w:val="en-GB" w:eastAsia="nb-NO"/>
        </w:rPr>
      </w:pPr>
      <w:r w:rsidRPr="00D74D24">
        <w:rPr>
          <w:rFonts w:ascii="Times New Roman" w:eastAsia="Times New Roman" w:hAnsi="Times New Roman" w:cs="Times New Roman"/>
          <w:b/>
          <w:bCs/>
          <w:sz w:val="24"/>
          <w:szCs w:val="24"/>
          <w:lang w:val="en-GB" w:eastAsia="nb-NO"/>
        </w:rPr>
        <w:t>General description</w:t>
      </w:r>
    </w:p>
    <w:p w:rsidR="00D74D24" w:rsidRPr="00D74D24" w:rsidRDefault="00D74D24" w:rsidP="00D74D24">
      <w:pPr>
        <w:spacing w:before="100" w:beforeAutospacing="1" w:after="100" w:afterAutospacing="1" w:line="240" w:lineRule="auto"/>
        <w:rPr>
          <w:rFonts w:ascii="Times New Roman" w:eastAsia="Times New Roman" w:hAnsi="Times New Roman" w:cs="Times New Roman"/>
          <w:sz w:val="24"/>
          <w:szCs w:val="24"/>
          <w:lang w:val="en-GB" w:eastAsia="nb-NO"/>
        </w:rPr>
      </w:pPr>
      <w:r w:rsidRPr="00D74D24">
        <w:rPr>
          <w:rFonts w:ascii="Times New Roman" w:eastAsia="Times New Roman" w:hAnsi="Times New Roman" w:cs="Times New Roman"/>
          <w:sz w:val="24"/>
          <w:szCs w:val="24"/>
          <w:lang w:val="en-GB" w:eastAsia="nb-NO"/>
        </w:rPr>
        <w:t>This PhD course consists of eight lectures on linguistic and sociolinguistic issues in genre. The overall aim of the course is to disseminate the results of systematic genre research. Emphasis will be on the properties and factors that constitute and delimit genres, both in the present and over time.</w:t>
      </w:r>
    </w:p>
    <w:p w:rsidR="00D74D24" w:rsidRPr="00D74D24" w:rsidRDefault="00D74D24" w:rsidP="00D74D24">
      <w:pPr>
        <w:spacing w:before="100" w:beforeAutospacing="1" w:after="100" w:afterAutospacing="1" w:line="240" w:lineRule="auto"/>
        <w:rPr>
          <w:rFonts w:ascii="Times New Roman" w:eastAsia="Times New Roman" w:hAnsi="Times New Roman" w:cs="Times New Roman"/>
          <w:sz w:val="24"/>
          <w:szCs w:val="24"/>
          <w:lang w:val="en-GB" w:eastAsia="nb-NO"/>
        </w:rPr>
      </w:pPr>
      <w:r w:rsidRPr="00D74D24">
        <w:rPr>
          <w:rFonts w:ascii="Times New Roman" w:eastAsia="Times New Roman" w:hAnsi="Times New Roman" w:cs="Times New Roman"/>
          <w:sz w:val="24"/>
          <w:szCs w:val="24"/>
          <w:lang w:val="en-GB" w:eastAsia="nb-NO"/>
        </w:rPr>
        <w:t xml:space="preserve">The course is a combination of lectures given by well-established researchers from different fields within linguistics, and a workshop session where PhD candidates </w:t>
      </w:r>
      <w:proofErr w:type="gramStart"/>
      <w:r w:rsidRPr="00D74D24">
        <w:rPr>
          <w:rFonts w:ascii="Times New Roman" w:eastAsia="Times New Roman" w:hAnsi="Times New Roman" w:cs="Times New Roman"/>
          <w:sz w:val="24"/>
          <w:szCs w:val="24"/>
          <w:lang w:val="en-GB" w:eastAsia="nb-NO"/>
        </w:rPr>
        <w:t>are given</w:t>
      </w:r>
      <w:proofErr w:type="gramEnd"/>
      <w:r w:rsidRPr="00D74D24">
        <w:rPr>
          <w:rFonts w:ascii="Times New Roman" w:eastAsia="Times New Roman" w:hAnsi="Times New Roman" w:cs="Times New Roman"/>
          <w:sz w:val="24"/>
          <w:szCs w:val="24"/>
          <w:lang w:val="en-GB" w:eastAsia="nb-NO"/>
        </w:rPr>
        <w:t xml:space="preserve"> the opportunity to present their research and receive feedback from both fellow PhD candidates and senior colleagues.</w:t>
      </w:r>
    </w:p>
    <w:tbl>
      <w:tblPr>
        <w:tblW w:w="7500" w:type="dxa"/>
        <w:tblCellSpacing w:w="7" w:type="dxa"/>
        <w:tblCellMar>
          <w:top w:w="15" w:type="dxa"/>
          <w:left w:w="15" w:type="dxa"/>
          <w:bottom w:w="15" w:type="dxa"/>
          <w:right w:w="15" w:type="dxa"/>
        </w:tblCellMar>
        <w:tblLook w:val="04A0" w:firstRow="1" w:lastRow="0" w:firstColumn="1" w:lastColumn="0" w:noHBand="0" w:noVBand="1"/>
      </w:tblPr>
      <w:tblGrid>
        <w:gridCol w:w="1302"/>
        <w:gridCol w:w="6198"/>
      </w:tblGrid>
      <w:tr w:rsidR="00D74D24" w:rsidRPr="00D74D24" w:rsidTr="00D74D24">
        <w:trPr>
          <w:tblCellSpacing w:w="7" w:type="dxa"/>
        </w:trPr>
        <w:tc>
          <w:tcPr>
            <w:tcW w:w="0" w:type="auto"/>
            <w:vAlign w:val="center"/>
            <w:hideMark/>
          </w:tcPr>
          <w:p w:rsidR="00D74D24" w:rsidRPr="00D74D24" w:rsidRDefault="00D74D24" w:rsidP="00D74D24">
            <w:pPr>
              <w:spacing w:before="100" w:beforeAutospacing="1" w:after="100" w:afterAutospacing="1"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b/>
                <w:bCs/>
                <w:sz w:val="24"/>
                <w:szCs w:val="24"/>
                <w:lang w:eastAsia="nb-NO"/>
              </w:rPr>
              <w:t>May 21</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 </w:t>
            </w:r>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13:00-14:00      </w:t>
            </w:r>
          </w:p>
        </w:tc>
        <w:tc>
          <w:tcPr>
            <w:tcW w:w="0" w:type="auto"/>
            <w:vAlign w:val="center"/>
            <w:hideMark/>
          </w:tcPr>
          <w:p w:rsidR="00D74D24" w:rsidRPr="00D74D24" w:rsidRDefault="00D74D24" w:rsidP="00D74D24">
            <w:pPr>
              <w:spacing w:before="100" w:beforeAutospacing="1" w:after="100" w:afterAutospacing="1" w:line="240" w:lineRule="auto"/>
              <w:rPr>
                <w:rFonts w:ascii="Times New Roman" w:eastAsia="Times New Roman" w:hAnsi="Times New Roman" w:cs="Times New Roman"/>
                <w:sz w:val="24"/>
                <w:szCs w:val="24"/>
                <w:lang w:eastAsia="nb-NO"/>
              </w:rPr>
            </w:pPr>
            <w:proofErr w:type="spellStart"/>
            <w:r w:rsidRPr="00D74D24">
              <w:rPr>
                <w:rFonts w:ascii="Times New Roman" w:eastAsia="Times New Roman" w:hAnsi="Times New Roman" w:cs="Times New Roman"/>
                <w:sz w:val="24"/>
                <w:szCs w:val="24"/>
                <w:lang w:eastAsia="nb-NO"/>
              </w:rPr>
              <w:t>Lunch</w:t>
            </w:r>
            <w:proofErr w:type="spellEnd"/>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14:00-14:15</w:t>
            </w:r>
          </w:p>
        </w:tc>
        <w:tc>
          <w:tcPr>
            <w:tcW w:w="0" w:type="auto"/>
            <w:vAlign w:val="center"/>
            <w:hideMark/>
          </w:tcPr>
          <w:p w:rsidR="00D74D24" w:rsidRPr="00D74D24" w:rsidRDefault="00D74D24" w:rsidP="00D74D24">
            <w:pPr>
              <w:spacing w:before="100" w:beforeAutospacing="1" w:after="100" w:afterAutospacing="1" w:line="240" w:lineRule="auto"/>
              <w:rPr>
                <w:rFonts w:ascii="Times New Roman" w:eastAsia="Times New Roman" w:hAnsi="Times New Roman" w:cs="Times New Roman"/>
                <w:sz w:val="24"/>
                <w:szCs w:val="24"/>
                <w:lang w:eastAsia="nb-NO"/>
              </w:rPr>
            </w:pPr>
            <w:proofErr w:type="spellStart"/>
            <w:r w:rsidRPr="00D74D24">
              <w:rPr>
                <w:rFonts w:ascii="Times New Roman" w:eastAsia="Times New Roman" w:hAnsi="Times New Roman" w:cs="Times New Roman"/>
                <w:sz w:val="24"/>
                <w:szCs w:val="24"/>
                <w:lang w:eastAsia="nb-NO"/>
              </w:rPr>
              <w:t>Opening</w:t>
            </w:r>
            <w:proofErr w:type="spellEnd"/>
            <w:r w:rsidRPr="00D74D24">
              <w:rPr>
                <w:rFonts w:ascii="Times New Roman" w:eastAsia="Times New Roman" w:hAnsi="Times New Roman" w:cs="Times New Roman"/>
                <w:sz w:val="24"/>
                <w:szCs w:val="24"/>
                <w:lang w:eastAsia="nb-NO"/>
              </w:rPr>
              <w:t xml:space="preserve"> and </w:t>
            </w:r>
            <w:proofErr w:type="spellStart"/>
            <w:r w:rsidRPr="00D74D24">
              <w:rPr>
                <w:rFonts w:ascii="Times New Roman" w:eastAsia="Times New Roman" w:hAnsi="Times New Roman" w:cs="Times New Roman"/>
                <w:sz w:val="24"/>
                <w:szCs w:val="24"/>
                <w:lang w:eastAsia="nb-NO"/>
              </w:rPr>
              <w:t>welcome</w:t>
            </w:r>
            <w:proofErr w:type="spellEnd"/>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14:15-15:15</w:t>
            </w:r>
          </w:p>
        </w:tc>
        <w:tc>
          <w:tcPr>
            <w:tcW w:w="0" w:type="auto"/>
            <w:vAlign w:val="center"/>
            <w:hideMark/>
          </w:tcPr>
          <w:p w:rsidR="00D74D24" w:rsidRPr="00D74D24" w:rsidRDefault="00D74D24" w:rsidP="00D74D24">
            <w:pPr>
              <w:spacing w:before="100" w:beforeAutospacing="1" w:after="100" w:afterAutospacing="1" w:line="240" w:lineRule="auto"/>
              <w:rPr>
                <w:rFonts w:ascii="Times New Roman" w:eastAsia="Times New Roman" w:hAnsi="Times New Roman" w:cs="Times New Roman"/>
                <w:sz w:val="24"/>
                <w:szCs w:val="24"/>
                <w:lang w:val="en-US" w:eastAsia="nb-NO"/>
              </w:rPr>
            </w:pPr>
            <w:r w:rsidRPr="00D74D24">
              <w:rPr>
                <w:rFonts w:ascii="Times New Roman" w:eastAsia="Times New Roman" w:hAnsi="Times New Roman" w:cs="Times New Roman"/>
                <w:sz w:val="24"/>
                <w:szCs w:val="24"/>
                <w:lang w:val="en-US" w:eastAsia="nb-NO"/>
              </w:rPr>
              <w:t xml:space="preserve">Stefan </w:t>
            </w:r>
            <w:proofErr w:type="spellStart"/>
            <w:r w:rsidRPr="00D74D24">
              <w:rPr>
                <w:rFonts w:ascii="Times New Roman" w:eastAsia="Times New Roman" w:hAnsi="Times New Roman" w:cs="Times New Roman"/>
                <w:sz w:val="24"/>
                <w:szCs w:val="24"/>
                <w:lang w:val="en-US" w:eastAsia="nb-NO"/>
              </w:rPr>
              <w:t>Engelberg</w:t>
            </w:r>
            <w:proofErr w:type="spellEnd"/>
            <w:r w:rsidRPr="00D74D24">
              <w:rPr>
                <w:rFonts w:ascii="Times New Roman" w:eastAsia="Times New Roman" w:hAnsi="Times New Roman" w:cs="Times New Roman"/>
                <w:sz w:val="24"/>
                <w:szCs w:val="24"/>
                <w:lang w:val="en-US" w:eastAsia="nb-NO"/>
              </w:rPr>
              <w:t xml:space="preserve"> (Institute for German Language &amp; University of Mannheim)</w:t>
            </w:r>
            <w:r w:rsidRPr="00D74D24">
              <w:rPr>
                <w:rFonts w:ascii="Times New Roman" w:eastAsia="Times New Roman" w:hAnsi="Times New Roman" w:cs="Times New Roman"/>
                <w:sz w:val="24"/>
                <w:szCs w:val="24"/>
                <w:lang w:val="en-US" w:eastAsia="nb-NO"/>
              </w:rPr>
              <w:br/>
            </w:r>
            <w:r w:rsidRPr="00D74D24">
              <w:rPr>
                <w:rFonts w:ascii="Times New Roman" w:eastAsia="Times New Roman" w:hAnsi="Times New Roman" w:cs="Times New Roman"/>
                <w:i/>
                <w:iCs/>
                <w:sz w:val="24"/>
                <w:szCs w:val="24"/>
                <w:lang w:val="en-US" w:eastAsia="nb-NO"/>
              </w:rPr>
              <w:t>The distribution of argument structure patterns across genres</w:t>
            </w:r>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15:15-16:15</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val="en-US" w:eastAsia="nb-NO"/>
              </w:rPr>
            </w:pPr>
            <w:r w:rsidRPr="00D74D24">
              <w:rPr>
                <w:rFonts w:ascii="Times New Roman" w:eastAsia="Times New Roman" w:hAnsi="Times New Roman" w:cs="Times New Roman"/>
                <w:sz w:val="24"/>
                <w:szCs w:val="24"/>
                <w:lang w:val="en-US" w:eastAsia="nb-NO"/>
              </w:rPr>
              <w:t xml:space="preserve">Kristin Killie (University of </w:t>
            </w:r>
            <w:proofErr w:type="spellStart"/>
            <w:r w:rsidRPr="00D74D24">
              <w:rPr>
                <w:rFonts w:ascii="Times New Roman" w:eastAsia="Times New Roman" w:hAnsi="Times New Roman" w:cs="Times New Roman"/>
                <w:sz w:val="24"/>
                <w:szCs w:val="24"/>
                <w:lang w:val="en-US" w:eastAsia="nb-NO"/>
              </w:rPr>
              <w:t>Agder</w:t>
            </w:r>
            <w:proofErr w:type="spellEnd"/>
            <w:r w:rsidRPr="00D74D24">
              <w:rPr>
                <w:rFonts w:ascii="Times New Roman" w:eastAsia="Times New Roman" w:hAnsi="Times New Roman" w:cs="Times New Roman"/>
                <w:sz w:val="24"/>
                <w:szCs w:val="24"/>
                <w:lang w:val="en-US" w:eastAsia="nb-NO"/>
              </w:rPr>
              <w:t>)</w:t>
            </w:r>
            <w:r w:rsidRPr="00D74D24">
              <w:rPr>
                <w:rFonts w:ascii="Times New Roman" w:eastAsia="Times New Roman" w:hAnsi="Times New Roman" w:cs="Times New Roman"/>
                <w:sz w:val="24"/>
                <w:szCs w:val="24"/>
                <w:lang w:val="en-US" w:eastAsia="nb-NO"/>
              </w:rPr>
              <w:br/>
            </w:r>
            <w:r w:rsidRPr="00D74D24">
              <w:rPr>
                <w:rFonts w:ascii="Times New Roman" w:eastAsia="Times New Roman" w:hAnsi="Times New Roman" w:cs="Times New Roman"/>
                <w:i/>
                <w:iCs/>
                <w:sz w:val="24"/>
                <w:szCs w:val="24"/>
                <w:lang w:val="en-US" w:eastAsia="nb-NO"/>
              </w:rPr>
              <w:t>The importance of genre in studies of language change</w:t>
            </w:r>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16:15-16:30</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proofErr w:type="spellStart"/>
            <w:r w:rsidRPr="00D74D24">
              <w:rPr>
                <w:rFonts w:ascii="Times New Roman" w:eastAsia="Times New Roman" w:hAnsi="Times New Roman" w:cs="Times New Roman"/>
                <w:sz w:val="24"/>
                <w:szCs w:val="24"/>
                <w:lang w:eastAsia="nb-NO"/>
              </w:rPr>
              <w:t>Coffee</w:t>
            </w:r>
            <w:proofErr w:type="spellEnd"/>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16:30-17:30</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val="en-US" w:eastAsia="nb-NO"/>
              </w:rPr>
            </w:pPr>
            <w:r w:rsidRPr="00D74D24">
              <w:rPr>
                <w:rFonts w:ascii="Times New Roman" w:eastAsia="Times New Roman" w:hAnsi="Times New Roman" w:cs="Times New Roman"/>
                <w:sz w:val="24"/>
                <w:szCs w:val="24"/>
                <w:lang w:val="en-US" w:eastAsia="nb-NO"/>
              </w:rPr>
              <w:t>Javier Perez-Guerra (University of Vigo)</w:t>
            </w:r>
            <w:r w:rsidRPr="00D74D24">
              <w:rPr>
                <w:rFonts w:ascii="Times New Roman" w:eastAsia="Times New Roman" w:hAnsi="Times New Roman" w:cs="Times New Roman"/>
                <w:sz w:val="24"/>
                <w:szCs w:val="24"/>
                <w:lang w:val="en-US" w:eastAsia="nb-NO"/>
              </w:rPr>
              <w:br/>
            </w:r>
            <w:r w:rsidRPr="00D74D24">
              <w:rPr>
                <w:rFonts w:ascii="Times New Roman" w:eastAsia="Times New Roman" w:hAnsi="Times New Roman" w:cs="Times New Roman"/>
                <w:i/>
                <w:iCs/>
                <w:sz w:val="24"/>
                <w:szCs w:val="24"/>
                <w:lang w:val="en-US" w:eastAsia="nb-NO"/>
              </w:rPr>
              <w:t>A revision of corpus-driven quantitative approaches to the study of linguistic variation in English</w:t>
            </w:r>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b/>
                <w:bCs/>
                <w:sz w:val="24"/>
                <w:szCs w:val="24"/>
                <w:lang w:eastAsia="nb-NO"/>
              </w:rPr>
              <w:t>May 22</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 </w:t>
            </w:r>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09:30-10:30</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val="en-US" w:eastAsia="nb-NO"/>
              </w:rPr>
            </w:pPr>
            <w:r w:rsidRPr="00D74D24">
              <w:rPr>
                <w:rFonts w:ascii="Times New Roman" w:eastAsia="Times New Roman" w:hAnsi="Times New Roman" w:cs="Times New Roman"/>
                <w:sz w:val="24"/>
                <w:szCs w:val="24"/>
                <w:lang w:val="en-US" w:eastAsia="nb-NO"/>
              </w:rPr>
              <w:t xml:space="preserve">Matthias </w:t>
            </w:r>
            <w:proofErr w:type="spellStart"/>
            <w:r w:rsidRPr="00D74D24">
              <w:rPr>
                <w:rFonts w:ascii="Times New Roman" w:eastAsia="Times New Roman" w:hAnsi="Times New Roman" w:cs="Times New Roman"/>
                <w:sz w:val="24"/>
                <w:szCs w:val="24"/>
                <w:lang w:val="en-US" w:eastAsia="nb-NO"/>
              </w:rPr>
              <w:t>Eitelmann</w:t>
            </w:r>
            <w:proofErr w:type="spellEnd"/>
            <w:r w:rsidRPr="00D74D24">
              <w:rPr>
                <w:rFonts w:ascii="Times New Roman" w:eastAsia="Times New Roman" w:hAnsi="Times New Roman" w:cs="Times New Roman"/>
                <w:sz w:val="24"/>
                <w:szCs w:val="24"/>
                <w:lang w:val="en-US" w:eastAsia="nb-NO"/>
              </w:rPr>
              <w:t xml:space="preserve"> (Johannes Gutenberg-University Mainz, Germany)</w:t>
            </w:r>
            <w:r w:rsidRPr="00D74D24">
              <w:rPr>
                <w:rFonts w:ascii="Times New Roman" w:eastAsia="Times New Roman" w:hAnsi="Times New Roman" w:cs="Times New Roman"/>
                <w:sz w:val="24"/>
                <w:szCs w:val="24"/>
                <w:lang w:val="en-US" w:eastAsia="nb-NO"/>
              </w:rPr>
              <w:br/>
            </w:r>
            <w:r w:rsidRPr="00D74D24">
              <w:rPr>
                <w:rFonts w:ascii="Times New Roman" w:eastAsia="Times New Roman" w:hAnsi="Times New Roman" w:cs="Times New Roman"/>
                <w:i/>
                <w:iCs/>
                <w:sz w:val="24"/>
                <w:szCs w:val="24"/>
                <w:lang w:val="en-US" w:eastAsia="nb-NO"/>
              </w:rPr>
              <w:t>Computer-mediated communication as a hybrid genre and its effect on linguistic variation and change</w:t>
            </w:r>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10:30-10:45</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proofErr w:type="spellStart"/>
            <w:r w:rsidRPr="00D74D24">
              <w:rPr>
                <w:rFonts w:ascii="Times New Roman" w:eastAsia="Times New Roman" w:hAnsi="Times New Roman" w:cs="Times New Roman"/>
                <w:sz w:val="24"/>
                <w:szCs w:val="24"/>
                <w:lang w:eastAsia="nb-NO"/>
              </w:rPr>
              <w:t>Coffee</w:t>
            </w:r>
            <w:proofErr w:type="spellEnd"/>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lastRenderedPageBreak/>
              <w:t>10:45-11:45</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val="en-US" w:eastAsia="nb-NO"/>
              </w:rPr>
            </w:pPr>
            <w:r w:rsidRPr="00D74D24">
              <w:rPr>
                <w:rFonts w:ascii="Times New Roman" w:eastAsia="Times New Roman" w:hAnsi="Times New Roman" w:cs="Times New Roman"/>
                <w:sz w:val="24"/>
                <w:szCs w:val="24"/>
                <w:lang w:val="en-US" w:eastAsia="nb-NO"/>
              </w:rPr>
              <w:t xml:space="preserve">Eli-Marie Drange (University of </w:t>
            </w:r>
            <w:proofErr w:type="spellStart"/>
            <w:r w:rsidRPr="00D74D24">
              <w:rPr>
                <w:rFonts w:ascii="Times New Roman" w:eastAsia="Times New Roman" w:hAnsi="Times New Roman" w:cs="Times New Roman"/>
                <w:sz w:val="24"/>
                <w:szCs w:val="24"/>
                <w:lang w:val="en-US" w:eastAsia="nb-NO"/>
              </w:rPr>
              <w:t>Agder</w:t>
            </w:r>
            <w:proofErr w:type="spellEnd"/>
            <w:proofErr w:type="gramStart"/>
            <w:r w:rsidRPr="00D74D24">
              <w:rPr>
                <w:rFonts w:ascii="Times New Roman" w:eastAsia="Times New Roman" w:hAnsi="Times New Roman" w:cs="Times New Roman"/>
                <w:sz w:val="24"/>
                <w:szCs w:val="24"/>
                <w:lang w:val="en-US" w:eastAsia="nb-NO"/>
              </w:rPr>
              <w:t>)</w:t>
            </w:r>
            <w:proofErr w:type="gramEnd"/>
            <w:r w:rsidRPr="00D74D24">
              <w:rPr>
                <w:rFonts w:ascii="Times New Roman" w:eastAsia="Times New Roman" w:hAnsi="Times New Roman" w:cs="Times New Roman"/>
                <w:sz w:val="24"/>
                <w:szCs w:val="24"/>
                <w:lang w:val="en-US" w:eastAsia="nb-NO"/>
              </w:rPr>
              <w:br/>
            </w:r>
            <w:r w:rsidRPr="00D74D24">
              <w:rPr>
                <w:rFonts w:ascii="Times New Roman" w:eastAsia="Times New Roman" w:hAnsi="Times New Roman" w:cs="Times New Roman"/>
                <w:i/>
                <w:iCs/>
                <w:sz w:val="24"/>
                <w:szCs w:val="24"/>
                <w:lang w:val="en-US" w:eastAsia="nb-NO"/>
              </w:rPr>
              <w:t>The use of digital media: new genres or new channels?</w:t>
            </w:r>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11:45-12:45</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val="en-US" w:eastAsia="nb-NO"/>
              </w:rPr>
            </w:pPr>
            <w:proofErr w:type="spellStart"/>
            <w:r w:rsidRPr="00D74D24">
              <w:rPr>
                <w:rFonts w:ascii="Times New Roman" w:eastAsia="Times New Roman" w:hAnsi="Times New Roman" w:cs="Times New Roman"/>
                <w:sz w:val="24"/>
                <w:szCs w:val="24"/>
                <w:lang w:val="en-US" w:eastAsia="nb-NO"/>
              </w:rPr>
              <w:t>Frans</w:t>
            </w:r>
            <w:proofErr w:type="spellEnd"/>
            <w:r w:rsidRPr="00D74D24">
              <w:rPr>
                <w:rFonts w:ascii="Times New Roman" w:eastAsia="Times New Roman" w:hAnsi="Times New Roman" w:cs="Times New Roman"/>
                <w:sz w:val="24"/>
                <w:szCs w:val="24"/>
                <w:lang w:val="en-US" w:eastAsia="nb-NO"/>
              </w:rPr>
              <w:t xml:space="preserve"> </w:t>
            </w:r>
            <w:proofErr w:type="spellStart"/>
            <w:r w:rsidRPr="00D74D24">
              <w:rPr>
                <w:rFonts w:ascii="Times New Roman" w:eastAsia="Times New Roman" w:hAnsi="Times New Roman" w:cs="Times New Roman"/>
                <w:sz w:val="24"/>
                <w:szCs w:val="24"/>
                <w:lang w:val="en-US" w:eastAsia="nb-NO"/>
              </w:rPr>
              <w:t>Gregersen</w:t>
            </w:r>
            <w:proofErr w:type="spellEnd"/>
            <w:r w:rsidRPr="00D74D24">
              <w:rPr>
                <w:rFonts w:ascii="Times New Roman" w:eastAsia="Times New Roman" w:hAnsi="Times New Roman" w:cs="Times New Roman"/>
                <w:sz w:val="24"/>
                <w:szCs w:val="24"/>
                <w:lang w:val="en-US" w:eastAsia="nb-NO"/>
              </w:rPr>
              <w:t xml:space="preserve"> (University of Copenhagen)</w:t>
            </w:r>
            <w:r w:rsidRPr="00D74D24">
              <w:rPr>
                <w:rFonts w:ascii="Times New Roman" w:eastAsia="Times New Roman" w:hAnsi="Times New Roman" w:cs="Times New Roman"/>
                <w:sz w:val="24"/>
                <w:szCs w:val="24"/>
                <w:lang w:val="en-US" w:eastAsia="nb-NO"/>
              </w:rPr>
              <w:br/>
            </w:r>
            <w:r w:rsidRPr="00D74D24">
              <w:rPr>
                <w:rFonts w:ascii="Times New Roman" w:eastAsia="Times New Roman" w:hAnsi="Times New Roman" w:cs="Times New Roman"/>
                <w:i/>
                <w:iCs/>
                <w:sz w:val="24"/>
                <w:szCs w:val="24"/>
                <w:lang w:val="en-US" w:eastAsia="nb-NO"/>
              </w:rPr>
              <w:t>Genres in spoken interaction between fixed conventionalized structures and total fluidity</w:t>
            </w:r>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13:00-14:00</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proofErr w:type="spellStart"/>
            <w:r w:rsidRPr="00D74D24">
              <w:rPr>
                <w:rFonts w:ascii="Times New Roman" w:eastAsia="Times New Roman" w:hAnsi="Times New Roman" w:cs="Times New Roman"/>
                <w:sz w:val="24"/>
                <w:szCs w:val="24"/>
                <w:lang w:eastAsia="nb-NO"/>
              </w:rPr>
              <w:t>Lunch</w:t>
            </w:r>
            <w:proofErr w:type="spellEnd"/>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14:00-17:00</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val="en-US" w:eastAsia="nb-NO"/>
              </w:rPr>
            </w:pPr>
            <w:r w:rsidRPr="00D74D24">
              <w:rPr>
                <w:rFonts w:ascii="Times New Roman" w:eastAsia="Times New Roman" w:hAnsi="Times New Roman" w:cs="Times New Roman"/>
                <w:sz w:val="24"/>
                <w:szCs w:val="24"/>
                <w:lang w:val="en-US" w:eastAsia="nb-NO"/>
              </w:rPr>
              <w:t>Presentations by Ph.D. candidates</w:t>
            </w:r>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19:00</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 xml:space="preserve">Conference </w:t>
            </w:r>
            <w:proofErr w:type="spellStart"/>
            <w:r w:rsidRPr="00D74D24">
              <w:rPr>
                <w:rFonts w:ascii="Times New Roman" w:eastAsia="Times New Roman" w:hAnsi="Times New Roman" w:cs="Times New Roman"/>
                <w:sz w:val="24"/>
                <w:szCs w:val="24"/>
                <w:lang w:eastAsia="nb-NO"/>
              </w:rPr>
              <w:t>dinner</w:t>
            </w:r>
            <w:proofErr w:type="spellEnd"/>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b/>
                <w:bCs/>
                <w:sz w:val="24"/>
                <w:szCs w:val="24"/>
                <w:lang w:eastAsia="nb-NO"/>
              </w:rPr>
              <w:t>May 23</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 </w:t>
            </w:r>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09:30-10:30</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val="en-US" w:eastAsia="nb-NO"/>
              </w:rPr>
            </w:pPr>
            <w:r w:rsidRPr="00D74D24">
              <w:rPr>
                <w:rFonts w:ascii="Times New Roman" w:eastAsia="Times New Roman" w:hAnsi="Times New Roman" w:cs="Times New Roman"/>
                <w:sz w:val="24"/>
                <w:szCs w:val="24"/>
                <w:lang w:val="en-US" w:eastAsia="nb-NO"/>
              </w:rPr>
              <w:t xml:space="preserve">Martin </w:t>
            </w:r>
            <w:proofErr w:type="spellStart"/>
            <w:r w:rsidRPr="00D74D24">
              <w:rPr>
                <w:rFonts w:ascii="Times New Roman" w:eastAsia="Times New Roman" w:hAnsi="Times New Roman" w:cs="Times New Roman"/>
                <w:sz w:val="24"/>
                <w:szCs w:val="24"/>
                <w:lang w:val="en-US" w:eastAsia="nb-NO"/>
              </w:rPr>
              <w:t>Luginbühl</w:t>
            </w:r>
            <w:proofErr w:type="spellEnd"/>
            <w:r w:rsidRPr="00D74D24">
              <w:rPr>
                <w:rFonts w:ascii="Times New Roman" w:eastAsia="Times New Roman" w:hAnsi="Times New Roman" w:cs="Times New Roman"/>
                <w:sz w:val="24"/>
                <w:szCs w:val="24"/>
                <w:lang w:val="en-US" w:eastAsia="nb-NO"/>
              </w:rPr>
              <w:t xml:space="preserve"> (University of Neuchâtel)</w:t>
            </w:r>
            <w:r w:rsidRPr="00D74D24">
              <w:rPr>
                <w:rFonts w:ascii="Times New Roman" w:eastAsia="Times New Roman" w:hAnsi="Times New Roman" w:cs="Times New Roman"/>
                <w:sz w:val="24"/>
                <w:szCs w:val="24"/>
                <w:lang w:val="en-US" w:eastAsia="nb-NO"/>
              </w:rPr>
              <w:br/>
            </w:r>
            <w:r w:rsidRPr="00D74D24">
              <w:rPr>
                <w:rFonts w:ascii="Times New Roman" w:eastAsia="Times New Roman" w:hAnsi="Times New Roman" w:cs="Times New Roman"/>
                <w:i/>
                <w:iCs/>
                <w:sz w:val="24"/>
                <w:szCs w:val="24"/>
                <w:lang w:val="en-US" w:eastAsia="nb-NO"/>
              </w:rPr>
              <w:t>Genres as reflection and constituents of culture – the case of TV news</w:t>
            </w:r>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10:30-10:45</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proofErr w:type="spellStart"/>
            <w:r w:rsidRPr="00D74D24">
              <w:rPr>
                <w:rFonts w:ascii="Times New Roman" w:eastAsia="Times New Roman" w:hAnsi="Times New Roman" w:cs="Times New Roman"/>
                <w:sz w:val="24"/>
                <w:szCs w:val="24"/>
                <w:lang w:eastAsia="nb-NO"/>
              </w:rPr>
              <w:t>Coffee</w:t>
            </w:r>
            <w:proofErr w:type="spellEnd"/>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10:45-11:45</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val="en-US" w:eastAsia="nb-NO"/>
              </w:rPr>
            </w:pPr>
            <w:r w:rsidRPr="00D74D24">
              <w:rPr>
                <w:rFonts w:ascii="Times New Roman" w:eastAsia="Times New Roman" w:hAnsi="Times New Roman" w:cs="Times New Roman"/>
                <w:sz w:val="24"/>
                <w:szCs w:val="24"/>
                <w:lang w:val="en-US" w:eastAsia="nb-NO"/>
              </w:rPr>
              <w:t xml:space="preserve">Martin Engebretsen (University of </w:t>
            </w:r>
            <w:proofErr w:type="spellStart"/>
            <w:r w:rsidRPr="00D74D24">
              <w:rPr>
                <w:rFonts w:ascii="Times New Roman" w:eastAsia="Times New Roman" w:hAnsi="Times New Roman" w:cs="Times New Roman"/>
                <w:sz w:val="24"/>
                <w:szCs w:val="24"/>
                <w:lang w:val="en-US" w:eastAsia="nb-NO"/>
              </w:rPr>
              <w:t>Agder</w:t>
            </w:r>
            <w:proofErr w:type="spellEnd"/>
            <w:r w:rsidRPr="00D74D24">
              <w:rPr>
                <w:rFonts w:ascii="Times New Roman" w:eastAsia="Times New Roman" w:hAnsi="Times New Roman" w:cs="Times New Roman"/>
                <w:sz w:val="24"/>
                <w:szCs w:val="24"/>
                <w:lang w:val="en-US" w:eastAsia="nb-NO"/>
              </w:rPr>
              <w:t>)</w:t>
            </w:r>
            <w:r w:rsidRPr="00D74D24">
              <w:rPr>
                <w:rFonts w:ascii="Times New Roman" w:eastAsia="Times New Roman" w:hAnsi="Times New Roman" w:cs="Times New Roman"/>
                <w:sz w:val="24"/>
                <w:szCs w:val="24"/>
                <w:lang w:val="en-US" w:eastAsia="nb-NO"/>
              </w:rPr>
              <w:br/>
            </w:r>
            <w:r w:rsidRPr="00D74D24">
              <w:rPr>
                <w:rFonts w:ascii="Times New Roman" w:eastAsia="Times New Roman" w:hAnsi="Times New Roman" w:cs="Times New Roman"/>
                <w:i/>
                <w:iCs/>
                <w:sz w:val="24"/>
                <w:szCs w:val="24"/>
                <w:lang w:val="en-US" w:eastAsia="nb-NO"/>
              </w:rPr>
              <w:t>From paper to screen: Following old genres into the digital era</w:t>
            </w:r>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11:45-12:45</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proofErr w:type="spellStart"/>
            <w:r w:rsidRPr="00D74D24">
              <w:rPr>
                <w:rFonts w:ascii="Times New Roman" w:eastAsia="Times New Roman" w:hAnsi="Times New Roman" w:cs="Times New Roman"/>
                <w:sz w:val="24"/>
                <w:szCs w:val="24"/>
                <w:lang w:eastAsia="nb-NO"/>
              </w:rPr>
              <w:t>Discussion</w:t>
            </w:r>
            <w:proofErr w:type="spellEnd"/>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 </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proofErr w:type="spellStart"/>
            <w:r w:rsidRPr="00D74D24">
              <w:rPr>
                <w:rFonts w:ascii="Times New Roman" w:eastAsia="Times New Roman" w:hAnsi="Times New Roman" w:cs="Times New Roman"/>
                <w:sz w:val="24"/>
                <w:szCs w:val="24"/>
                <w:lang w:eastAsia="nb-NO"/>
              </w:rPr>
              <w:t>Closing</w:t>
            </w:r>
            <w:proofErr w:type="spellEnd"/>
            <w:r w:rsidRPr="00D74D24">
              <w:rPr>
                <w:rFonts w:ascii="Times New Roman" w:eastAsia="Times New Roman" w:hAnsi="Times New Roman" w:cs="Times New Roman"/>
                <w:sz w:val="24"/>
                <w:szCs w:val="24"/>
                <w:lang w:eastAsia="nb-NO"/>
              </w:rPr>
              <w:t xml:space="preserve"> </w:t>
            </w:r>
            <w:proofErr w:type="spellStart"/>
            <w:r w:rsidRPr="00D74D24">
              <w:rPr>
                <w:rFonts w:ascii="Times New Roman" w:eastAsia="Times New Roman" w:hAnsi="Times New Roman" w:cs="Times New Roman"/>
                <w:sz w:val="24"/>
                <w:szCs w:val="24"/>
                <w:lang w:eastAsia="nb-NO"/>
              </w:rPr>
              <w:t>remarks</w:t>
            </w:r>
            <w:proofErr w:type="spellEnd"/>
          </w:p>
        </w:tc>
      </w:tr>
      <w:tr w:rsidR="00D74D24" w:rsidRPr="00D74D24" w:rsidTr="00D74D24">
        <w:trPr>
          <w:tblCellSpacing w:w="7" w:type="dxa"/>
        </w:trPr>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r w:rsidRPr="00D74D24">
              <w:rPr>
                <w:rFonts w:ascii="Times New Roman" w:eastAsia="Times New Roman" w:hAnsi="Times New Roman" w:cs="Times New Roman"/>
                <w:sz w:val="24"/>
                <w:szCs w:val="24"/>
                <w:lang w:eastAsia="nb-NO"/>
              </w:rPr>
              <w:t>13:00-14:00</w:t>
            </w:r>
          </w:p>
        </w:tc>
        <w:tc>
          <w:tcPr>
            <w:tcW w:w="0" w:type="auto"/>
            <w:vAlign w:val="center"/>
            <w:hideMark/>
          </w:tcPr>
          <w:p w:rsidR="00D74D24" w:rsidRPr="00D74D24" w:rsidRDefault="00D74D24" w:rsidP="00D74D24">
            <w:pPr>
              <w:spacing w:after="0" w:line="240" w:lineRule="auto"/>
              <w:rPr>
                <w:rFonts w:ascii="Times New Roman" w:eastAsia="Times New Roman" w:hAnsi="Times New Roman" w:cs="Times New Roman"/>
                <w:sz w:val="24"/>
                <w:szCs w:val="24"/>
                <w:lang w:eastAsia="nb-NO"/>
              </w:rPr>
            </w:pPr>
            <w:proofErr w:type="spellStart"/>
            <w:r w:rsidRPr="00D74D24">
              <w:rPr>
                <w:rFonts w:ascii="Times New Roman" w:eastAsia="Times New Roman" w:hAnsi="Times New Roman" w:cs="Times New Roman"/>
                <w:sz w:val="24"/>
                <w:szCs w:val="24"/>
                <w:lang w:eastAsia="nb-NO"/>
              </w:rPr>
              <w:t>Lunch</w:t>
            </w:r>
            <w:proofErr w:type="spellEnd"/>
          </w:p>
        </w:tc>
      </w:tr>
    </w:tbl>
    <w:p w:rsidR="00D74D24" w:rsidRPr="00D74D24" w:rsidRDefault="00D74D24" w:rsidP="00D74D24">
      <w:pPr>
        <w:spacing w:before="100" w:beforeAutospacing="1" w:after="100" w:afterAutospacing="1" w:line="240" w:lineRule="auto"/>
        <w:rPr>
          <w:rFonts w:ascii="Times New Roman" w:eastAsia="Times New Roman" w:hAnsi="Times New Roman" w:cs="Times New Roman"/>
          <w:sz w:val="24"/>
          <w:szCs w:val="24"/>
          <w:lang w:val="en-GB" w:eastAsia="nb-NO"/>
        </w:rPr>
      </w:pPr>
      <w:r w:rsidRPr="00D74D24">
        <w:rPr>
          <w:rFonts w:ascii="Times New Roman" w:eastAsia="Times New Roman" w:hAnsi="Times New Roman" w:cs="Times New Roman"/>
          <w:sz w:val="24"/>
          <w:szCs w:val="24"/>
          <w:lang w:val="en-GB" w:eastAsia="nb-NO"/>
        </w:rPr>
        <w:t> </w:t>
      </w:r>
    </w:p>
    <w:p w:rsidR="00D74D24" w:rsidRPr="00D74D24" w:rsidRDefault="00D74D24" w:rsidP="00D74D24">
      <w:pPr>
        <w:spacing w:before="100" w:beforeAutospacing="1" w:after="100" w:afterAutospacing="1" w:line="240" w:lineRule="auto"/>
        <w:rPr>
          <w:rFonts w:ascii="Times New Roman" w:eastAsia="Times New Roman" w:hAnsi="Times New Roman" w:cs="Times New Roman"/>
          <w:sz w:val="24"/>
          <w:szCs w:val="24"/>
          <w:lang w:val="en-GB" w:eastAsia="nb-NO"/>
        </w:rPr>
      </w:pPr>
      <w:r w:rsidRPr="00D74D24">
        <w:rPr>
          <w:rFonts w:ascii="Times New Roman" w:eastAsia="Times New Roman" w:hAnsi="Times New Roman" w:cs="Times New Roman"/>
          <w:sz w:val="24"/>
          <w:szCs w:val="24"/>
          <w:lang w:val="en-GB" w:eastAsia="nb-NO"/>
        </w:rPr>
        <w:t xml:space="preserve">Credits </w:t>
      </w:r>
      <w:proofErr w:type="gramStart"/>
      <w:r w:rsidRPr="00D74D24">
        <w:rPr>
          <w:rFonts w:ascii="Times New Roman" w:eastAsia="Times New Roman" w:hAnsi="Times New Roman" w:cs="Times New Roman"/>
          <w:sz w:val="24"/>
          <w:szCs w:val="24"/>
          <w:lang w:val="en-GB" w:eastAsia="nb-NO"/>
        </w:rPr>
        <w:t>awarded:</w:t>
      </w:r>
      <w:proofErr w:type="gramEnd"/>
      <w:r w:rsidRPr="00D74D24">
        <w:rPr>
          <w:rFonts w:ascii="Times New Roman" w:eastAsia="Times New Roman" w:hAnsi="Times New Roman" w:cs="Times New Roman"/>
          <w:sz w:val="24"/>
          <w:szCs w:val="24"/>
          <w:lang w:val="en-GB" w:eastAsia="nb-NO"/>
        </w:rPr>
        <w:t xml:space="preserve"> 5ECTs (presentation)</w:t>
      </w:r>
    </w:p>
    <w:p w:rsidR="00D74D24" w:rsidRPr="00D74D24" w:rsidRDefault="00D74D24" w:rsidP="00D74D24">
      <w:pPr>
        <w:spacing w:before="100" w:beforeAutospacing="1" w:after="100" w:afterAutospacing="1" w:line="240" w:lineRule="auto"/>
        <w:rPr>
          <w:rFonts w:ascii="Times New Roman" w:eastAsia="Times New Roman" w:hAnsi="Times New Roman" w:cs="Times New Roman"/>
          <w:sz w:val="24"/>
          <w:szCs w:val="24"/>
          <w:lang w:val="en-GB" w:eastAsia="nb-NO"/>
        </w:rPr>
      </w:pPr>
      <w:r w:rsidRPr="00D74D24">
        <w:rPr>
          <w:rFonts w:ascii="Times New Roman" w:eastAsia="Times New Roman" w:hAnsi="Times New Roman" w:cs="Times New Roman"/>
          <w:sz w:val="24"/>
          <w:szCs w:val="24"/>
          <w:lang w:val="en-GB" w:eastAsia="nb-NO"/>
        </w:rPr>
        <w:t>Registration deadline: March 31, 2014</w:t>
      </w:r>
    </w:p>
    <w:p w:rsidR="00D74D24" w:rsidRPr="00D74D24" w:rsidRDefault="00D74D24" w:rsidP="00D74D24">
      <w:pPr>
        <w:spacing w:before="100" w:beforeAutospacing="1" w:after="100" w:afterAutospacing="1" w:line="240" w:lineRule="auto"/>
        <w:rPr>
          <w:rFonts w:ascii="Times New Roman" w:eastAsia="Times New Roman" w:hAnsi="Times New Roman" w:cs="Times New Roman"/>
          <w:sz w:val="24"/>
          <w:szCs w:val="24"/>
          <w:lang w:val="en-GB" w:eastAsia="nb-NO"/>
        </w:rPr>
      </w:pPr>
      <w:r w:rsidRPr="00D74D24">
        <w:rPr>
          <w:rFonts w:ascii="Times New Roman" w:eastAsia="Times New Roman" w:hAnsi="Times New Roman" w:cs="Times New Roman"/>
          <w:sz w:val="24"/>
          <w:szCs w:val="24"/>
          <w:lang w:val="en-GB" w:eastAsia="nb-NO"/>
        </w:rPr>
        <w:t> </w:t>
      </w:r>
    </w:p>
    <w:p w:rsidR="00D74D24" w:rsidRPr="00D74D24" w:rsidRDefault="00D74D24" w:rsidP="00D74D24">
      <w:pPr>
        <w:spacing w:before="100" w:beforeAutospacing="1" w:after="100" w:afterAutospacing="1" w:line="240" w:lineRule="auto"/>
        <w:rPr>
          <w:rFonts w:ascii="Times New Roman" w:eastAsia="Times New Roman" w:hAnsi="Times New Roman" w:cs="Times New Roman"/>
          <w:sz w:val="24"/>
          <w:szCs w:val="24"/>
          <w:lang w:val="en-GB" w:eastAsia="nb-NO"/>
        </w:rPr>
      </w:pPr>
      <w:r w:rsidRPr="00D74D24">
        <w:rPr>
          <w:rFonts w:ascii="Times New Roman" w:eastAsia="Times New Roman" w:hAnsi="Times New Roman" w:cs="Times New Roman"/>
          <w:sz w:val="24"/>
          <w:szCs w:val="24"/>
          <w:lang w:val="en-GB" w:eastAsia="nb-NO"/>
        </w:rPr>
        <w:t xml:space="preserve">For more information, please contact the course coordinators Professor Dagmar </w:t>
      </w:r>
      <w:proofErr w:type="spellStart"/>
      <w:r w:rsidRPr="00D74D24">
        <w:rPr>
          <w:rFonts w:ascii="Times New Roman" w:eastAsia="Times New Roman" w:hAnsi="Times New Roman" w:cs="Times New Roman"/>
          <w:sz w:val="24"/>
          <w:szCs w:val="24"/>
          <w:lang w:val="en-GB" w:eastAsia="nb-NO"/>
        </w:rPr>
        <w:t>Haumann</w:t>
      </w:r>
      <w:proofErr w:type="spellEnd"/>
      <w:r w:rsidRPr="00D74D24">
        <w:rPr>
          <w:rFonts w:ascii="Times New Roman" w:eastAsia="Times New Roman" w:hAnsi="Times New Roman" w:cs="Times New Roman"/>
          <w:sz w:val="24"/>
          <w:szCs w:val="24"/>
          <w:lang w:val="en-GB" w:eastAsia="nb-NO"/>
        </w:rPr>
        <w:t xml:space="preserve"> (</w:t>
      </w:r>
      <w:hyperlink r:id="rId4" w:history="1">
        <w:r w:rsidRPr="00D74D24">
          <w:rPr>
            <w:rFonts w:ascii="Times New Roman" w:eastAsia="Times New Roman" w:hAnsi="Times New Roman" w:cs="Times New Roman"/>
            <w:color w:val="0000FF"/>
            <w:sz w:val="24"/>
            <w:szCs w:val="24"/>
            <w:u w:val="single"/>
            <w:lang w:val="en-GB" w:eastAsia="nb-NO"/>
          </w:rPr>
          <w:t>dagmar.haumann@uia.no</w:t>
        </w:r>
      </w:hyperlink>
      <w:r w:rsidRPr="00D74D24">
        <w:rPr>
          <w:rFonts w:ascii="Times New Roman" w:eastAsia="Times New Roman" w:hAnsi="Times New Roman" w:cs="Times New Roman"/>
          <w:sz w:val="24"/>
          <w:szCs w:val="24"/>
          <w:lang w:val="en-GB" w:eastAsia="nb-NO"/>
        </w:rPr>
        <w:t xml:space="preserve">) and Associate Professor Gro-Renée </w:t>
      </w:r>
      <w:proofErr w:type="spellStart"/>
      <w:r w:rsidRPr="00D74D24">
        <w:rPr>
          <w:rFonts w:ascii="Times New Roman" w:eastAsia="Times New Roman" w:hAnsi="Times New Roman" w:cs="Times New Roman"/>
          <w:sz w:val="24"/>
          <w:szCs w:val="24"/>
          <w:lang w:val="en-GB" w:eastAsia="nb-NO"/>
        </w:rPr>
        <w:t>Rambø</w:t>
      </w:r>
      <w:proofErr w:type="spellEnd"/>
      <w:r w:rsidRPr="00D74D24">
        <w:rPr>
          <w:rFonts w:ascii="Times New Roman" w:eastAsia="Times New Roman" w:hAnsi="Times New Roman" w:cs="Times New Roman"/>
          <w:sz w:val="24"/>
          <w:szCs w:val="24"/>
          <w:lang w:val="en-GB" w:eastAsia="nb-NO"/>
        </w:rPr>
        <w:t xml:space="preserve"> (</w:t>
      </w:r>
      <w:hyperlink r:id="rId5" w:history="1">
        <w:r w:rsidRPr="00D74D24">
          <w:rPr>
            <w:rFonts w:ascii="Times New Roman" w:eastAsia="Times New Roman" w:hAnsi="Times New Roman" w:cs="Times New Roman"/>
            <w:color w:val="0000FF"/>
            <w:sz w:val="24"/>
            <w:szCs w:val="24"/>
            <w:u w:val="single"/>
            <w:lang w:val="en-GB" w:eastAsia="nb-NO"/>
          </w:rPr>
          <w:t>gro-renee.rambo@uia.no</w:t>
        </w:r>
      </w:hyperlink>
      <w:r w:rsidRPr="00D74D24">
        <w:rPr>
          <w:rFonts w:ascii="Times New Roman" w:eastAsia="Times New Roman" w:hAnsi="Times New Roman" w:cs="Times New Roman"/>
          <w:sz w:val="24"/>
          <w:szCs w:val="24"/>
          <w:lang w:val="en-GB" w:eastAsia="nb-NO"/>
        </w:rPr>
        <w:t>).</w:t>
      </w:r>
    </w:p>
    <w:p w:rsidR="00D74D24" w:rsidRPr="00D74D24" w:rsidRDefault="00D74D24" w:rsidP="00D74D24">
      <w:pPr>
        <w:spacing w:before="100" w:beforeAutospacing="1" w:after="100" w:afterAutospacing="1" w:line="240" w:lineRule="auto"/>
        <w:rPr>
          <w:rFonts w:ascii="Times New Roman" w:eastAsia="Times New Roman" w:hAnsi="Times New Roman" w:cs="Times New Roman"/>
          <w:sz w:val="24"/>
          <w:szCs w:val="24"/>
          <w:lang w:val="en-GB" w:eastAsia="nb-NO"/>
        </w:rPr>
      </w:pPr>
      <w:r w:rsidRPr="00D74D24">
        <w:rPr>
          <w:rFonts w:ascii="Times New Roman" w:eastAsia="Times New Roman" w:hAnsi="Times New Roman" w:cs="Times New Roman"/>
          <w:sz w:val="24"/>
          <w:szCs w:val="24"/>
          <w:lang w:val="en-GB" w:eastAsia="nb-NO"/>
        </w:rPr>
        <w:t xml:space="preserve">For updates, please visit </w:t>
      </w:r>
      <w:hyperlink r:id="rId6" w:history="1">
        <w:r w:rsidRPr="00D74D24">
          <w:rPr>
            <w:rFonts w:ascii="Times New Roman" w:eastAsia="Times New Roman" w:hAnsi="Times New Roman" w:cs="Times New Roman"/>
            <w:color w:val="0000FF"/>
            <w:sz w:val="24"/>
            <w:szCs w:val="24"/>
            <w:u w:val="single"/>
            <w:lang w:val="en-GB" w:eastAsia="nb-NO"/>
          </w:rPr>
          <w:t>http://www.uia.no/portaler/om_universitetet/humaniora_og_pedagogikk/doktorgradsutdanning/kurs_variation_within_and_across_genres</w:t>
        </w:r>
      </w:hyperlink>
    </w:p>
    <w:p w:rsidR="00BE6C54" w:rsidRPr="00D74D24" w:rsidRDefault="00BE6C54">
      <w:pPr>
        <w:rPr>
          <w:lang w:val="en-GB"/>
        </w:rPr>
      </w:pPr>
      <w:bookmarkStart w:id="0" w:name="_GoBack"/>
      <w:bookmarkEnd w:id="0"/>
    </w:p>
    <w:sectPr w:rsidR="00BE6C54" w:rsidRPr="00D74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24"/>
    <w:rsid w:val="00BE6C54"/>
    <w:rsid w:val="00D74D2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80B65-F797-4170-B987-52410270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D74D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74D24"/>
    <w:rPr>
      <w:rFonts w:ascii="Times New Roman" w:eastAsia="Times New Roman" w:hAnsi="Times New Roman" w:cs="Times New Roman"/>
      <w:b/>
      <w:bCs/>
      <w:kern w:val="36"/>
      <w:sz w:val="48"/>
      <w:szCs w:val="48"/>
      <w:lang w:eastAsia="nb-NO"/>
    </w:rPr>
  </w:style>
  <w:style w:type="character" w:styleId="Hyperkobling">
    <w:name w:val="Hyperlink"/>
    <w:basedOn w:val="Standardskriftforavsnitt"/>
    <w:uiPriority w:val="99"/>
    <w:semiHidden/>
    <w:unhideWhenUsed/>
    <w:rsid w:val="00D74D24"/>
    <w:rPr>
      <w:color w:val="0000FF"/>
      <w:u w:val="single"/>
    </w:rPr>
  </w:style>
  <w:style w:type="character" w:styleId="Utheving">
    <w:name w:val="Emphasis"/>
    <w:basedOn w:val="Standardskriftforavsnitt"/>
    <w:uiPriority w:val="20"/>
    <w:qFormat/>
    <w:rsid w:val="00D74D24"/>
    <w:rPr>
      <w:i/>
      <w:iCs/>
    </w:rPr>
  </w:style>
  <w:style w:type="character" w:styleId="Sterk">
    <w:name w:val="Strong"/>
    <w:basedOn w:val="Standardskriftforavsnitt"/>
    <w:uiPriority w:val="22"/>
    <w:qFormat/>
    <w:rsid w:val="00D74D24"/>
    <w:rPr>
      <w:b/>
      <w:bCs/>
    </w:rPr>
  </w:style>
  <w:style w:type="paragraph" w:styleId="NormalWeb">
    <w:name w:val="Normal (Web)"/>
    <w:basedOn w:val="Normal"/>
    <w:uiPriority w:val="99"/>
    <w:semiHidden/>
    <w:unhideWhenUsed/>
    <w:rsid w:val="00D74D24"/>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49640">
      <w:bodyDiv w:val="1"/>
      <w:marLeft w:val="0"/>
      <w:marRight w:val="0"/>
      <w:marTop w:val="0"/>
      <w:marBottom w:val="0"/>
      <w:divBdr>
        <w:top w:val="none" w:sz="0" w:space="0" w:color="auto"/>
        <w:left w:val="none" w:sz="0" w:space="0" w:color="auto"/>
        <w:bottom w:val="none" w:sz="0" w:space="0" w:color="auto"/>
        <w:right w:val="none" w:sz="0" w:space="0" w:color="auto"/>
      </w:divBdr>
      <w:divsChild>
        <w:div w:id="2011172706">
          <w:marLeft w:val="0"/>
          <w:marRight w:val="0"/>
          <w:marTop w:val="0"/>
          <w:marBottom w:val="0"/>
          <w:divBdr>
            <w:top w:val="none" w:sz="0" w:space="0" w:color="auto"/>
            <w:left w:val="none" w:sz="0" w:space="0" w:color="auto"/>
            <w:bottom w:val="none" w:sz="0" w:space="0" w:color="auto"/>
            <w:right w:val="none" w:sz="0" w:space="0" w:color="auto"/>
          </w:divBdr>
          <w:divsChild>
            <w:div w:id="1824084187">
              <w:marLeft w:val="0"/>
              <w:marRight w:val="0"/>
              <w:marTop w:val="0"/>
              <w:marBottom w:val="0"/>
              <w:divBdr>
                <w:top w:val="none" w:sz="0" w:space="0" w:color="auto"/>
                <w:left w:val="none" w:sz="0" w:space="0" w:color="auto"/>
                <w:bottom w:val="none" w:sz="0" w:space="0" w:color="auto"/>
                <w:right w:val="none" w:sz="0" w:space="0" w:color="auto"/>
              </w:divBdr>
              <w:divsChild>
                <w:div w:id="251551113">
                  <w:marLeft w:val="0"/>
                  <w:marRight w:val="0"/>
                  <w:marTop w:val="0"/>
                  <w:marBottom w:val="0"/>
                  <w:divBdr>
                    <w:top w:val="none" w:sz="0" w:space="0" w:color="auto"/>
                    <w:left w:val="none" w:sz="0" w:space="0" w:color="auto"/>
                    <w:bottom w:val="none" w:sz="0" w:space="0" w:color="auto"/>
                    <w:right w:val="none" w:sz="0" w:space="0" w:color="auto"/>
                  </w:divBdr>
                  <w:divsChild>
                    <w:div w:id="1325625215">
                      <w:marLeft w:val="0"/>
                      <w:marRight w:val="0"/>
                      <w:marTop w:val="0"/>
                      <w:marBottom w:val="0"/>
                      <w:divBdr>
                        <w:top w:val="none" w:sz="0" w:space="0" w:color="auto"/>
                        <w:left w:val="none" w:sz="0" w:space="0" w:color="auto"/>
                        <w:bottom w:val="none" w:sz="0" w:space="0" w:color="auto"/>
                        <w:right w:val="none" w:sz="0" w:space="0" w:color="auto"/>
                      </w:divBdr>
                      <w:divsChild>
                        <w:div w:id="2011518300">
                          <w:marLeft w:val="0"/>
                          <w:marRight w:val="0"/>
                          <w:marTop w:val="0"/>
                          <w:marBottom w:val="0"/>
                          <w:divBdr>
                            <w:top w:val="none" w:sz="0" w:space="0" w:color="auto"/>
                            <w:left w:val="none" w:sz="0" w:space="0" w:color="auto"/>
                            <w:bottom w:val="none" w:sz="0" w:space="0" w:color="auto"/>
                            <w:right w:val="none" w:sz="0" w:space="0" w:color="auto"/>
                          </w:divBdr>
                          <w:divsChild>
                            <w:div w:id="561646632">
                              <w:marLeft w:val="0"/>
                              <w:marRight w:val="0"/>
                              <w:marTop w:val="0"/>
                              <w:marBottom w:val="0"/>
                              <w:divBdr>
                                <w:top w:val="none" w:sz="0" w:space="0" w:color="auto"/>
                                <w:left w:val="none" w:sz="0" w:space="0" w:color="auto"/>
                                <w:bottom w:val="none" w:sz="0" w:space="0" w:color="auto"/>
                                <w:right w:val="none" w:sz="0" w:space="0" w:color="auto"/>
                              </w:divBdr>
                              <w:divsChild>
                                <w:div w:id="227806783">
                                  <w:marLeft w:val="0"/>
                                  <w:marRight w:val="0"/>
                                  <w:marTop w:val="0"/>
                                  <w:marBottom w:val="0"/>
                                  <w:divBdr>
                                    <w:top w:val="none" w:sz="0" w:space="0" w:color="auto"/>
                                    <w:left w:val="none" w:sz="0" w:space="0" w:color="auto"/>
                                    <w:bottom w:val="none" w:sz="0" w:space="0" w:color="auto"/>
                                    <w:right w:val="none" w:sz="0" w:space="0" w:color="auto"/>
                                  </w:divBdr>
                                  <w:divsChild>
                                    <w:div w:id="2053380391">
                                      <w:marLeft w:val="0"/>
                                      <w:marRight w:val="0"/>
                                      <w:marTop w:val="0"/>
                                      <w:marBottom w:val="0"/>
                                      <w:divBdr>
                                        <w:top w:val="none" w:sz="0" w:space="0" w:color="auto"/>
                                        <w:left w:val="none" w:sz="0" w:space="0" w:color="auto"/>
                                        <w:bottom w:val="none" w:sz="0" w:space="0" w:color="auto"/>
                                        <w:right w:val="none" w:sz="0" w:space="0" w:color="auto"/>
                                      </w:divBdr>
                                      <w:divsChild>
                                        <w:div w:id="1363282404">
                                          <w:marLeft w:val="0"/>
                                          <w:marRight w:val="0"/>
                                          <w:marTop w:val="0"/>
                                          <w:marBottom w:val="0"/>
                                          <w:divBdr>
                                            <w:top w:val="none" w:sz="0" w:space="0" w:color="auto"/>
                                            <w:left w:val="none" w:sz="0" w:space="0" w:color="auto"/>
                                            <w:bottom w:val="none" w:sz="0" w:space="0" w:color="auto"/>
                                            <w:right w:val="none" w:sz="0" w:space="0" w:color="auto"/>
                                          </w:divBdr>
                                          <w:divsChild>
                                            <w:div w:id="2128233842">
                                              <w:marLeft w:val="0"/>
                                              <w:marRight w:val="0"/>
                                              <w:marTop w:val="0"/>
                                              <w:marBottom w:val="0"/>
                                              <w:divBdr>
                                                <w:top w:val="none" w:sz="0" w:space="0" w:color="auto"/>
                                                <w:left w:val="none" w:sz="0" w:space="0" w:color="auto"/>
                                                <w:bottom w:val="none" w:sz="0" w:space="0" w:color="auto"/>
                                                <w:right w:val="none" w:sz="0" w:space="0" w:color="auto"/>
                                              </w:divBdr>
                                              <w:divsChild>
                                                <w:div w:id="53818832">
                                                  <w:marLeft w:val="0"/>
                                                  <w:marRight w:val="0"/>
                                                  <w:marTop w:val="0"/>
                                                  <w:marBottom w:val="0"/>
                                                  <w:divBdr>
                                                    <w:top w:val="none" w:sz="0" w:space="0" w:color="auto"/>
                                                    <w:left w:val="none" w:sz="0" w:space="0" w:color="auto"/>
                                                    <w:bottom w:val="none" w:sz="0" w:space="0" w:color="auto"/>
                                                    <w:right w:val="none" w:sz="0" w:space="0" w:color="auto"/>
                                                  </w:divBdr>
                                                  <w:divsChild>
                                                    <w:div w:id="1228223735">
                                                      <w:marLeft w:val="0"/>
                                                      <w:marRight w:val="0"/>
                                                      <w:marTop w:val="0"/>
                                                      <w:marBottom w:val="0"/>
                                                      <w:divBdr>
                                                        <w:top w:val="none" w:sz="0" w:space="0" w:color="auto"/>
                                                        <w:left w:val="none" w:sz="0" w:space="0" w:color="auto"/>
                                                        <w:bottom w:val="none" w:sz="0" w:space="0" w:color="auto"/>
                                                        <w:right w:val="none" w:sz="0" w:space="0" w:color="auto"/>
                                                      </w:divBdr>
                                                      <w:divsChild>
                                                        <w:div w:id="190152394">
                                                          <w:marLeft w:val="0"/>
                                                          <w:marRight w:val="0"/>
                                                          <w:marTop w:val="0"/>
                                                          <w:marBottom w:val="0"/>
                                                          <w:divBdr>
                                                            <w:top w:val="none" w:sz="0" w:space="0" w:color="auto"/>
                                                            <w:left w:val="none" w:sz="0" w:space="0" w:color="auto"/>
                                                            <w:bottom w:val="none" w:sz="0" w:space="0" w:color="auto"/>
                                                            <w:right w:val="none" w:sz="0" w:space="0" w:color="auto"/>
                                                          </w:divBdr>
                                                          <w:divsChild>
                                                            <w:div w:id="18747653">
                                                              <w:marLeft w:val="0"/>
                                                              <w:marRight w:val="0"/>
                                                              <w:marTop w:val="0"/>
                                                              <w:marBottom w:val="0"/>
                                                              <w:divBdr>
                                                                <w:top w:val="none" w:sz="0" w:space="0" w:color="auto"/>
                                                                <w:left w:val="none" w:sz="0" w:space="0" w:color="auto"/>
                                                                <w:bottom w:val="none" w:sz="0" w:space="0" w:color="auto"/>
                                                                <w:right w:val="none" w:sz="0" w:space="0" w:color="auto"/>
                                                              </w:divBdr>
                                                              <w:divsChild>
                                                                <w:div w:id="459958873">
                                                                  <w:marLeft w:val="0"/>
                                                                  <w:marRight w:val="0"/>
                                                                  <w:marTop w:val="0"/>
                                                                  <w:marBottom w:val="0"/>
                                                                  <w:divBdr>
                                                                    <w:top w:val="none" w:sz="0" w:space="0" w:color="auto"/>
                                                                    <w:left w:val="none" w:sz="0" w:space="0" w:color="auto"/>
                                                                    <w:bottom w:val="none" w:sz="0" w:space="0" w:color="auto"/>
                                                                    <w:right w:val="none" w:sz="0" w:space="0" w:color="auto"/>
                                                                  </w:divBdr>
                                                                  <w:divsChild>
                                                                    <w:div w:id="109013611">
                                                                      <w:marLeft w:val="0"/>
                                                                      <w:marRight w:val="0"/>
                                                                      <w:marTop w:val="0"/>
                                                                      <w:marBottom w:val="0"/>
                                                                      <w:divBdr>
                                                                        <w:top w:val="none" w:sz="0" w:space="0" w:color="auto"/>
                                                                        <w:left w:val="none" w:sz="0" w:space="0" w:color="auto"/>
                                                                        <w:bottom w:val="none" w:sz="0" w:space="0" w:color="auto"/>
                                                                        <w:right w:val="none" w:sz="0" w:space="0" w:color="auto"/>
                                                                      </w:divBdr>
                                                                    </w:div>
                                                                    <w:div w:id="7480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ia.no/portaler/om_universitetet/humaniora_og_pedagogikk/doktorgradsutdanning/kurs_variation_within_and_across_genres" TargetMode="External"/><Relationship Id="rId5" Type="http://schemas.openxmlformats.org/officeDocument/2006/relationships/hyperlink" Target="mailto:gro-renee.rambo@uia.no" TargetMode="External"/><Relationship Id="rId4" Type="http://schemas.openxmlformats.org/officeDocument/2006/relationships/hyperlink" Target="mailto:dagmar.haumann@ui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2523</Characters>
  <Application>Microsoft Office Word</Application>
  <DocSecurity>0</DocSecurity>
  <Lines>21</Lines>
  <Paragraphs>5</Paragraphs>
  <ScaleCrop>false</ScaleCrop>
  <Company>NTNU</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Chamila Thushari Attanapola</dc:creator>
  <cp:keywords/>
  <dc:description/>
  <cp:lastModifiedBy>Chamila Thushari Attanapola</cp:lastModifiedBy>
  <cp:revision>1</cp:revision>
  <dcterms:created xsi:type="dcterms:W3CDTF">2016-12-16T12:19:00Z</dcterms:created>
  <dcterms:modified xsi:type="dcterms:W3CDTF">2016-12-16T12:19:00Z</dcterms:modified>
</cp:coreProperties>
</file>