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BCC61" w14:textId="59C5F923" w:rsidR="008A38CD" w:rsidRPr="00850570" w:rsidRDefault="07CB99C5" w:rsidP="008476CE">
      <w:pPr>
        <w:jc w:val="center"/>
        <w:rPr>
          <w:rFonts w:ascii="Myriad Pro" w:hAnsi="Myriad Pro"/>
          <w:lang w:val="en-US"/>
        </w:rPr>
      </w:pPr>
      <w:bookmarkStart w:id="0" w:name="_GoBack"/>
      <w:bookmarkEnd w:id="0"/>
      <w:r w:rsidRPr="07CB99C5">
        <w:rPr>
          <w:rFonts w:ascii="Myriad Pro" w:hAnsi="Myriad Pro"/>
          <w:lang w:val="en-US"/>
        </w:rPr>
        <w:t xml:space="preserve"> </w:t>
      </w:r>
    </w:p>
    <w:p w14:paraId="3DDC5245" w14:textId="77777777" w:rsidR="008A38CD" w:rsidRPr="00850570" w:rsidRDefault="008A38CD" w:rsidP="008476CE">
      <w:pPr>
        <w:jc w:val="center"/>
        <w:rPr>
          <w:rFonts w:ascii="Myriad Pro" w:hAnsi="Myriad Pro"/>
          <w:lang w:val="en-US"/>
        </w:rPr>
      </w:pPr>
      <w:bookmarkStart w:id="1" w:name="_Ref491935383"/>
      <w:bookmarkStart w:id="2" w:name="_Ref491935504"/>
      <w:bookmarkEnd w:id="1"/>
      <w:bookmarkEnd w:id="2"/>
    </w:p>
    <w:p w14:paraId="484D0146" w14:textId="77777777" w:rsidR="008A38CD" w:rsidRPr="00850570" w:rsidRDefault="008A38CD" w:rsidP="008476CE">
      <w:pPr>
        <w:jc w:val="center"/>
        <w:rPr>
          <w:rFonts w:ascii="Myriad Pro" w:hAnsi="Myriad Pro"/>
          <w:lang w:val="en-US"/>
        </w:rPr>
      </w:pPr>
    </w:p>
    <w:p w14:paraId="4D36BCF6" w14:textId="77777777" w:rsidR="008A38CD" w:rsidRPr="00850570" w:rsidRDefault="008A38CD" w:rsidP="008476CE">
      <w:pPr>
        <w:jc w:val="center"/>
        <w:rPr>
          <w:rFonts w:ascii="Myriad Pro" w:hAnsi="Myriad Pro"/>
          <w:lang w:val="en-US"/>
        </w:rPr>
      </w:pPr>
    </w:p>
    <w:p w14:paraId="47FBFDBC" w14:textId="77777777" w:rsidR="008A38CD" w:rsidRPr="00850570" w:rsidRDefault="008A38CD" w:rsidP="008476CE">
      <w:pPr>
        <w:jc w:val="center"/>
        <w:rPr>
          <w:rFonts w:ascii="Myriad Pro" w:hAnsi="Myriad Pro"/>
          <w:lang w:val="en-US"/>
        </w:rPr>
      </w:pPr>
    </w:p>
    <w:p w14:paraId="2942035E" w14:textId="77777777" w:rsidR="008A38CD" w:rsidRPr="00850570" w:rsidRDefault="008A38CD" w:rsidP="008476CE">
      <w:pPr>
        <w:jc w:val="center"/>
        <w:rPr>
          <w:rFonts w:ascii="Myriad Pro" w:hAnsi="Myriad Pro"/>
          <w:lang w:val="en-US"/>
        </w:rPr>
      </w:pPr>
    </w:p>
    <w:p w14:paraId="64880077" w14:textId="77777777" w:rsidR="008A38CD" w:rsidRPr="00850570" w:rsidRDefault="008A38CD" w:rsidP="008476CE">
      <w:pPr>
        <w:jc w:val="center"/>
        <w:rPr>
          <w:rFonts w:ascii="Myriad Pro" w:hAnsi="Myriad Pro"/>
          <w:lang w:val="en-US"/>
        </w:rPr>
      </w:pPr>
    </w:p>
    <w:p w14:paraId="5086D4D5" w14:textId="77777777" w:rsidR="008A38CD" w:rsidRPr="00850570" w:rsidRDefault="008A38CD" w:rsidP="008476CE">
      <w:pPr>
        <w:jc w:val="center"/>
        <w:rPr>
          <w:rFonts w:ascii="Myriad Pro" w:hAnsi="Myriad Pro"/>
          <w:lang w:val="en-US"/>
        </w:rPr>
      </w:pPr>
    </w:p>
    <w:p w14:paraId="5F9FD607" w14:textId="77777777" w:rsidR="008A38CD" w:rsidRPr="00850570" w:rsidRDefault="008A38CD" w:rsidP="008476CE">
      <w:pPr>
        <w:jc w:val="center"/>
        <w:rPr>
          <w:rFonts w:ascii="Myriad Pro" w:hAnsi="Myriad Pro"/>
          <w:lang w:val="en-US"/>
        </w:rPr>
      </w:pPr>
    </w:p>
    <w:p w14:paraId="11E2C4E7" w14:textId="77777777" w:rsidR="008A38CD" w:rsidRPr="00850570" w:rsidRDefault="008A38CD" w:rsidP="008476CE">
      <w:pPr>
        <w:jc w:val="center"/>
        <w:rPr>
          <w:rFonts w:ascii="Myriad Pro" w:hAnsi="Myriad Pro"/>
          <w:lang w:val="en-US"/>
        </w:rPr>
      </w:pPr>
    </w:p>
    <w:p w14:paraId="36A17C5E" w14:textId="03DD253B" w:rsidR="001D0FBB" w:rsidRPr="00107539" w:rsidRDefault="138E7CBF" w:rsidP="00CA02F8">
      <w:pPr>
        <w:jc w:val="center"/>
        <w:rPr>
          <w:rFonts w:ascii="Myriad Pro Bold SemiExtended" w:hAnsi="Myriad Pro Bold SemiExtended"/>
          <w:b/>
          <w:bCs/>
          <w:sz w:val="56"/>
          <w:szCs w:val="56"/>
          <w:lang w:val="en-US"/>
        </w:rPr>
      </w:pPr>
      <w:r w:rsidRPr="138E7CBF">
        <w:rPr>
          <w:rFonts w:ascii="Myriad Pro Bold SemiExtended" w:hAnsi="Myriad Pro Bold SemiExtended"/>
          <w:b/>
          <w:bCs/>
          <w:sz w:val="56"/>
          <w:szCs w:val="56"/>
          <w:lang w:val="en-US"/>
        </w:rPr>
        <w:t>Årsrapport 2020</w:t>
      </w:r>
    </w:p>
    <w:p w14:paraId="6C2CF983" w14:textId="77777777" w:rsidR="008A38CD" w:rsidRPr="00107539" w:rsidRDefault="008A38CD" w:rsidP="008476CE">
      <w:pPr>
        <w:jc w:val="center"/>
        <w:rPr>
          <w:rFonts w:ascii="Myriad Pro" w:hAnsi="Myriad Pro"/>
          <w:sz w:val="32"/>
          <w:szCs w:val="32"/>
          <w:lang w:val="en-US"/>
        </w:rPr>
      </w:pPr>
    </w:p>
    <w:p w14:paraId="146D0EDA" w14:textId="77777777" w:rsidR="008476CE" w:rsidRPr="00107539" w:rsidRDefault="001D0FBB" w:rsidP="001D0FBB">
      <w:pPr>
        <w:jc w:val="center"/>
        <w:rPr>
          <w:rFonts w:ascii="Myriad Pro" w:hAnsi="Myriad Pro"/>
          <w:b/>
          <w:bCs/>
          <w:sz w:val="36"/>
          <w:szCs w:val="36"/>
          <w:lang w:val="en-US"/>
        </w:rPr>
      </w:pPr>
      <w:r w:rsidRPr="00107539">
        <w:rPr>
          <w:rFonts w:ascii="Myriad Pro" w:hAnsi="Myriad Pro"/>
          <w:b/>
          <w:bCs/>
          <w:sz w:val="36"/>
          <w:szCs w:val="36"/>
          <w:lang w:val="en-US"/>
        </w:rPr>
        <w:t>NTNU Center for Cyber and Information Security</w:t>
      </w:r>
      <w:r w:rsidRPr="00107539">
        <w:rPr>
          <w:b/>
          <w:bCs/>
          <w:sz w:val="36"/>
          <w:szCs w:val="36"/>
          <w:lang w:val="en-US"/>
        </w:rPr>
        <w:t xml:space="preserve"> </w:t>
      </w:r>
    </w:p>
    <w:p w14:paraId="36DF8934" w14:textId="77777777" w:rsidR="008476CE" w:rsidRPr="005512F1" w:rsidRDefault="008476CE" w:rsidP="008476CE">
      <w:pPr>
        <w:jc w:val="center"/>
        <w:rPr>
          <w:rFonts w:ascii="Myriad Pro" w:hAnsi="Myriad Pro"/>
          <w:lang w:val="en-US"/>
        </w:rPr>
      </w:pPr>
    </w:p>
    <w:p w14:paraId="389F58B9" w14:textId="77777777" w:rsidR="008476CE" w:rsidRPr="005512F1" w:rsidRDefault="008476CE" w:rsidP="008476CE">
      <w:pPr>
        <w:jc w:val="center"/>
        <w:rPr>
          <w:rFonts w:ascii="Myriad Pro" w:hAnsi="Myriad Pro"/>
          <w:lang w:val="en-US"/>
        </w:rPr>
      </w:pPr>
    </w:p>
    <w:p w14:paraId="541B79F6" w14:textId="77777777" w:rsidR="008476CE" w:rsidRPr="005512F1" w:rsidRDefault="008476CE" w:rsidP="008476CE">
      <w:pPr>
        <w:jc w:val="center"/>
        <w:rPr>
          <w:rFonts w:ascii="Myriad Pro" w:hAnsi="Myriad Pro"/>
          <w:lang w:val="en-US"/>
        </w:rPr>
      </w:pPr>
    </w:p>
    <w:p w14:paraId="3D22BA85" w14:textId="31239AB5" w:rsidR="008476CE" w:rsidRPr="00107539" w:rsidRDefault="138E7CBF" w:rsidP="008476CE">
      <w:pPr>
        <w:jc w:val="center"/>
        <w:rPr>
          <w:sz w:val="32"/>
          <w:szCs w:val="32"/>
        </w:rPr>
      </w:pPr>
      <w:r w:rsidRPr="138E7CBF">
        <w:rPr>
          <w:sz w:val="32"/>
          <w:szCs w:val="32"/>
        </w:rPr>
        <w:t>Gjøvik, 17.02.2021</w:t>
      </w:r>
    </w:p>
    <w:p w14:paraId="785A4639" w14:textId="77777777" w:rsidR="008A38CD" w:rsidRPr="009967F9" w:rsidRDefault="008A38CD" w:rsidP="008476CE">
      <w:pPr>
        <w:jc w:val="center"/>
        <w:rPr>
          <w:rFonts w:ascii="Myriad Pro" w:hAnsi="Myriad Pro"/>
        </w:rPr>
      </w:pPr>
    </w:p>
    <w:p w14:paraId="3A44E49B" w14:textId="77777777" w:rsidR="008A38CD" w:rsidRPr="009967F9" w:rsidRDefault="008A38CD" w:rsidP="008476CE">
      <w:pPr>
        <w:jc w:val="center"/>
        <w:rPr>
          <w:rFonts w:ascii="Myriad Pro" w:hAnsi="Myriad Pro"/>
        </w:rPr>
      </w:pPr>
    </w:p>
    <w:p w14:paraId="0002D75E" w14:textId="77777777" w:rsidR="008A38CD" w:rsidRPr="009967F9" w:rsidRDefault="008A38CD" w:rsidP="008476CE">
      <w:pPr>
        <w:jc w:val="center"/>
        <w:rPr>
          <w:rFonts w:ascii="Myriad Pro" w:hAnsi="Myriad Pro"/>
        </w:rPr>
      </w:pPr>
    </w:p>
    <w:p w14:paraId="080CE873" w14:textId="77777777" w:rsidR="008A38CD" w:rsidRPr="009967F9" w:rsidRDefault="008A38CD" w:rsidP="008476CE">
      <w:pPr>
        <w:jc w:val="center"/>
        <w:rPr>
          <w:rFonts w:ascii="Myriad Pro" w:hAnsi="Myriad Pro"/>
        </w:rPr>
      </w:pPr>
    </w:p>
    <w:p w14:paraId="723E3933" w14:textId="77777777" w:rsidR="008A38CD" w:rsidRPr="009967F9" w:rsidRDefault="008A38CD" w:rsidP="008476CE">
      <w:pPr>
        <w:jc w:val="center"/>
        <w:rPr>
          <w:rFonts w:ascii="Myriad Pro" w:hAnsi="Myriad Pro"/>
        </w:rPr>
      </w:pPr>
    </w:p>
    <w:p w14:paraId="582554C1" w14:textId="77777777" w:rsidR="008A38CD" w:rsidRPr="009967F9" w:rsidRDefault="008A38CD" w:rsidP="008476CE">
      <w:pPr>
        <w:jc w:val="center"/>
        <w:rPr>
          <w:rFonts w:ascii="Myriad Pro" w:hAnsi="Myriad Pro"/>
        </w:rPr>
      </w:pPr>
    </w:p>
    <w:p w14:paraId="2B316155" w14:textId="77777777" w:rsidR="008A38CD" w:rsidRPr="009967F9" w:rsidRDefault="008A38CD" w:rsidP="008476CE">
      <w:pPr>
        <w:jc w:val="center"/>
        <w:rPr>
          <w:rFonts w:ascii="Myriad Pro" w:hAnsi="Myriad Pro"/>
        </w:rPr>
      </w:pPr>
    </w:p>
    <w:p w14:paraId="79FDCF56" w14:textId="77777777" w:rsidR="009967F9" w:rsidRDefault="009967F9" w:rsidP="008A38CD">
      <w:pPr>
        <w:rPr>
          <w:rFonts w:ascii="Myriad Pro" w:hAnsi="Myriad Pro"/>
        </w:rPr>
        <w:sectPr w:rsidR="009967F9" w:rsidSect="003F29BD">
          <w:headerReference w:type="default" r:id="rId11"/>
          <w:footerReference w:type="default" r:id="rId12"/>
          <w:pgSz w:w="11900" w:h="16840"/>
          <w:pgMar w:top="2316" w:right="821" w:bottom="2183" w:left="873" w:header="1226" w:footer="1212" w:gutter="0"/>
          <w:cols w:space="708"/>
          <w:docGrid w:linePitch="360"/>
        </w:sectPr>
      </w:pPr>
    </w:p>
    <w:sdt>
      <w:sdtPr>
        <w:rPr>
          <w:rFonts w:ascii="Myriad Pro Light" w:eastAsiaTheme="minorHAnsi" w:hAnsi="Myriad Pro Light" w:cstheme="minorBidi"/>
          <w:b w:val="0"/>
          <w:bCs w:val="0"/>
          <w:color w:val="404040" w:themeColor="text1" w:themeTint="BF"/>
          <w:sz w:val="20"/>
          <w:szCs w:val="24"/>
          <w:lang w:eastAsia="en-US"/>
        </w:rPr>
        <w:id w:val="-808014296"/>
        <w:docPartObj>
          <w:docPartGallery w:val="Table of Contents"/>
          <w:docPartUnique/>
        </w:docPartObj>
      </w:sdtPr>
      <w:sdtEndPr>
        <w:rPr>
          <w:rFonts w:asciiTheme="minorHAnsi" w:hAnsiTheme="minorHAnsi"/>
          <w:b/>
          <w:bCs/>
          <w:noProof/>
          <w:sz w:val="22"/>
          <w:szCs w:val="22"/>
        </w:rPr>
      </w:sdtEndPr>
      <w:sdtContent>
        <w:p w14:paraId="3E0C2110" w14:textId="07E35027" w:rsidR="008A4B01" w:rsidRDefault="008A4B01">
          <w:pPr>
            <w:pStyle w:val="TOCHeading"/>
          </w:pPr>
          <w:r>
            <w:t>Innholdsfortegnelse</w:t>
          </w:r>
        </w:p>
        <w:p w14:paraId="69569E23" w14:textId="5F3C8AB2" w:rsidR="00A320C1" w:rsidRDefault="008A4B01">
          <w:pPr>
            <w:pStyle w:val="TOC1"/>
            <w:tabs>
              <w:tab w:val="left" w:pos="400"/>
              <w:tab w:val="right" w:leader="dot" w:pos="10196"/>
            </w:tabs>
            <w:rPr>
              <w:rFonts w:eastAsiaTheme="minorEastAsia"/>
              <w:b w:val="0"/>
              <w:bCs w:val="0"/>
              <w:noProof/>
              <w:color w:val="auto"/>
              <w:sz w:val="22"/>
              <w:szCs w:val="22"/>
              <w:lang w:eastAsia="nb-NO"/>
            </w:rPr>
          </w:pPr>
          <w:r>
            <w:rPr>
              <w:b w:val="0"/>
              <w:bCs w:val="0"/>
            </w:rPr>
            <w:fldChar w:fldCharType="begin"/>
          </w:r>
          <w:r>
            <w:instrText>TOC \o "1-3" \h \z \u</w:instrText>
          </w:r>
          <w:r>
            <w:rPr>
              <w:b w:val="0"/>
              <w:bCs w:val="0"/>
            </w:rPr>
            <w:fldChar w:fldCharType="separate"/>
          </w:r>
          <w:hyperlink w:anchor="_Toc64462698" w:history="1">
            <w:r w:rsidR="00A320C1" w:rsidRPr="00542E55">
              <w:rPr>
                <w:rStyle w:val="Hyperlink"/>
                <w:noProof/>
              </w:rPr>
              <w:t>1</w:t>
            </w:r>
            <w:r w:rsidR="00A320C1">
              <w:rPr>
                <w:rFonts w:eastAsiaTheme="minorEastAsia"/>
                <w:b w:val="0"/>
                <w:bCs w:val="0"/>
                <w:noProof/>
                <w:color w:val="auto"/>
                <w:sz w:val="22"/>
                <w:szCs w:val="22"/>
                <w:lang w:eastAsia="nb-NO"/>
              </w:rPr>
              <w:tab/>
            </w:r>
            <w:r w:rsidR="00A320C1" w:rsidRPr="00542E55">
              <w:rPr>
                <w:rStyle w:val="Hyperlink"/>
                <w:noProof/>
              </w:rPr>
              <w:t>Innledning</w:t>
            </w:r>
            <w:r w:rsidR="00A320C1">
              <w:rPr>
                <w:noProof/>
                <w:webHidden/>
              </w:rPr>
              <w:tab/>
            </w:r>
            <w:r w:rsidR="00A320C1">
              <w:rPr>
                <w:noProof/>
                <w:webHidden/>
              </w:rPr>
              <w:fldChar w:fldCharType="begin"/>
            </w:r>
            <w:r w:rsidR="00A320C1">
              <w:rPr>
                <w:noProof/>
                <w:webHidden/>
              </w:rPr>
              <w:instrText xml:space="preserve"> PAGEREF _Toc64462698 \h </w:instrText>
            </w:r>
            <w:r w:rsidR="00A320C1">
              <w:rPr>
                <w:noProof/>
                <w:webHidden/>
              </w:rPr>
            </w:r>
            <w:r w:rsidR="00A320C1">
              <w:rPr>
                <w:noProof/>
                <w:webHidden/>
              </w:rPr>
              <w:fldChar w:fldCharType="separate"/>
            </w:r>
            <w:r w:rsidR="005C4E71">
              <w:rPr>
                <w:noProof/>
                <w:webHidden/>
              </w:rPr>
              <w:t>1</w:t>
            </w:r>
            <w:r w:rsidR="00A320C1">
              <w:rPr>
                <w:noProof/>
                <w:webHidden/>
              </w:rPr>
              <w:fldChar w:fldCharType="end"/>
            </w:r>
          </w:hyperlink>
        </w:p>
        <w:p w14:paraId="3AFD9FE6" w14:textId="49845817" w:rsidR="00A320C1" w:rsidRDefault="00831967">
          <w:pPr>
            <w:pStyle w:val="TOC1"/>
            <w:tabs>
              <w:tab w:val="left" w:pos="400"/>
              <w:tab w:val="right" w:leader="dot" w:pos="10196"/>
            </w:tabs>
            <w:rPr>
              <w:rFonts w:eastAsiaTheme="minorEastAsia"/>
              <w:b w:val="0"/>
              <w:bCs w:val="0"/>
              <w:noProof/>
              <w:color w:val="auto"/>
              <w:sz w:val="22"/>
              <w:szCs w:val="22"/>
              <w:lang w:eastAsia="nb-NO"/>
            </w:rPr>
          </w:pPr>
          <w:hyperlink w:anchor="_Toc64462699" w:history="1">
            <w:r w:rsidR="00A320C1" w:rsidRPr="00542E55">
              <w:rPr>
                <w:rStyle w:val="Hyperlink"/>
                <w:noProof/>
              </w:rPr>
              <w:t>2</w:t>
            </w:r>
            <w:r w:rsidR="00A320C1">
              <w:rPr>
                <w:rFonts w:eastAsiaTheme="minorEastAsia"/>
                <w:b w:val="0"/>
                <w:bCs w:val="0"/>
                <w:noProof/>
                <w:color w:val="auto"/>
                <w:sz w:val="22"/>
                <w:szCs w:val="22"/>
                <w:lang w:eastAsia="nb-NO"/>
              </w:rPr>
              <w:tab/>
            </w:r>
            <w:r w:rsidR="00A320C1" w:rsidRPr="00542E55">
              <w:rPr>
                <w:rStyle w:val="Hyperlink"/>
                <w:noProof/>
              </w:rPr>
              <w:t>Årsberetning</w:t>
            </w:r>
            <w:r w:rsidR="00A320C1">
              <w:rPr>
                <w:noProof/>
                <w:webHidden/>
              </w:rPr>
              <w:tab/>
            </w:r>
            <w:r w:rsidR="00A320C1">
              <w:rPr>
                <w:noProof/>
                <w:webHidden/>
              </w:rPr>
              <w:fldChar w:fldCharType="begin"/>
            </w:r>
            <w:r w:rsidR="00A320C1">
              <w:rPr>
                <w:noProof/>
                <w:webHidden/>
              </w:rPr>
              <w:instrText xml:space="preserve"> PAGEREF _Toc64462699 \h </w:instrText>
            </w:r>
            <w:r w:rsidR="00A320C1">
              <w:rPr>
                <w:noProof/>
                <w:webHidden/>
              </w:rPr>
            </w:r>
            <w:r w:rsidR="00A320C1">
              <w:rPr>
                <w:noProof/>
                <w:webHidden/>
              </w:rPr>
              <w:fldChar w:fldCharType="separate"/>
            </w:r>
            <w:r w:rsidR="005C4E71">
              <w:rPr>
                <w:noProof/>
                <w:webHidden/>
              </w:rPr>
              <w:t>2</w:t>
            </w:r>
            <w:r w:rsidR="00A320C1">
              <w:rPr>
                <w:noProof/>
                <w:webHidden/>
              </w:rPr>
              <w:fldChar w:fldCharType="end"/>
            </w:r>
          </w:hyperlink>
        </w:p>
        <w:p w14:paraId="2EEC05B6" w14:textId="6FCD337B" w:rsidR="00A320C1" w:rsidRDefault="00831967">
          <w:pPr>
            <w:pStyle w:val="TOC2"/>
            <w:tabs>
              <w:tab w:val="left" w:pos="800"/>
              <w:tab w:val="right" w:leader="dot" w:pos="10196"/>
            </w:tabs>
            <w:rPr>
              <w:rFonts w:eastAsiaTheme="minorEastAsia"/>
              <w:b w:val="0"/>
              <w:bCs w:val="0"/>
              <w:noProof/>
              <w:color w:val="auto"/>
              <w:lang w:eastAsia="nb-NO"/>
            </w:rPr>
          </w:pPr>
          <w:hyperlink w:anchor="_Toc64462700" w:history="1">
            <w:r w:rsidR="00A320C1" w:rsidRPr="00542E55">
              <w:rPr>
                <w:rStyle w:val="Hyperlink"/>
                <w:noProof/>
              </w:rPr>
              <w:t>2.1</w:t>
            </w:r>
            <w:r w:rsidR="00A320C1">
              <w:rPr>
                <w:rFonts w:eastAsiaTheme="minorEastAsia"/>
                <w:b w:val="0"/>
                <w:bCs w:val="0"/>
                <w:noProof/>
                <w:color w:val="auto"/>
                <w:lang w:eastAsia="nb-NO"/>
              </w:rPr>
              <w:tab/>
            </w:r>
            <w:r w:rsidR="00A320C1" w:rsidRPr="00542E55">
              <w:rPr>
                <w:rStyle w:val="Hyperlink"/>
                <w:noProof/>
              </w:rPr>
              <w:t>Styrets arbeid og generalforsamling</w:t>
            </w:r>
            <w:r w:rsidR="00A320C1">
              <w:rPr>
                <w:noProof/>
                <w:webHidden/>
              </w:rPr>
              <w:tab/>
            </w:r>
            <w:r w:rsidR="00A320C1">
              <w:rPr>
                <w:noProof/>
                <w:webHidden/>
              </w:rPr>
              <w:fldChar w:fldCharType="begin"/>
            </w:r>
            <w:r w:rsidR="00A320C1">
              <w:rPr>
                <w:noProof/>
                <w:webHidden/>
              </w:rPr>
              <w:instrText xml:space="preserve"> PAGEREF _Toc64462700 \h </w:instrText>
            </w:r>
            <w:r w:rsidR="00A320C1">
              <w:rPr>
                <w:noProof/>
                <w:webHidden/>
              </w:rPr>
            </w:r>
            <w:r w:rsidR="00A320C1">
              <w:rPr>
                <w:noProof/>
                <w:webHidden/>
              </w:rPr>
              <w:fldChar w:fldCharType="separate"/>
            </w:r>
            <w:r w:rsidR="005C4E71">
              <w:rPr>
                <w:noProof/>
                <w:webHidden/>
              </w:rPr>
              <w:t>2</w:t>
            </w:r>
            <w:r w:rsidR="00A320C1">
              <w:rPr>
                <w:noProof/>
                <w:webHidden/>
              </w:rPr>
              <w:fldChar w:fldCharType="end"/>
            </w:r>
          </w:hyperlink>
        </w:p>
        <w:p w14:paraId="2FA3D1B6" w14:textId="73A097FC" w:rsidR="00A320C1" w:rsidRDefault="00831967">
          <w:pPr>
            <w:pStyle w:val="TOC2"/>
            <w:tabs>
              <w:tab w:val="left" w:pos="800"/>
              <w:tab w:val="right" w:leader="dot" w:pos="10196"/>
            </w:tabs>
            <w:rPr>
              <w:rFonts w:eastAsiaTheme="minorEastAsia"/>
              <w:b w:val="0"/>
              <w:bCs w:val="0"/>
              <w:noProof/>
              <w:color w:val="auto"/>
              <w:lang w:eastAsia="nb-NO"/>
            </w:rPr>
          </w:pPr>
          <w:hyperlink w:anchor="_Toc64462701" w:history="1">
            <w:r w:rsidR="00A320C1" w:rsidRPr="00542E55">
              <w:rPr>
                <w:rStyle w:val="Hyperlink"/>
                <w:noProof/>
              </w:rPr>
              <w:t>2.2</w:t>
            </w:r>
            <w:r w:rsidR="00A320C1">
              <w:rPr>
                <w:rFonts w:eastAsiaTheme="minorEastAsia"/>
                <w:b w:val="0"/>
                <w:bCs w:val="0"/>
                <w:noProof/>
                <w:color w:val="auto"/>
                <w:lang w:eastAsia="nb-NO"/>
              </w:rPr>
              <w:tab/>
            </w:r>
            <w:r w:rsidR="00A320C1" w:rsidRPr="00542E55">
              <w:rPr>
                <w:rStyle w:val="Hyperlink"/>
                <w:noProof/>
              </w:rPr>
              <w:t>Organisasjon og ledelse</w:t>
            </w:r>
            <w:r w:rsidR="00A320C1">
              <w:rPr>
                <w:noProof/>
                <w:webHidden/>
              </w:rPr>
              <w:tab/>
            </w:r>
            <w:r w:rsidR="00A320C1">
              <w:rPr>
                <w:noProof/>
                <w:webHidden/>
              </w:rPr>
              <w:fldChar w:fldCharType="begin"/>
            </w:r>
            <w:r w:rsidR="00A320C1">
              <w:rPr>
                <w:noProof/>
                <w:webHidden/>
              </w:rPr>
              <w:instrText xml:space="preserve"> PAGEREF _Toc64462701 \h </w:instrText>
            </w:r>
            <w:r w:rsidR="00A320C1">
              <w:rPr>
                <w:noProof/>
                <w:webHidden/>
              </w:rPr>
            </w:r>
            <w:r w:rsidR="00A320C1">
              <w:rPr>
                <w:noProof/>
                <w:webHidden/>
              </w:rPr>
              <w:fldChar w:fldCharType="separate"/>
            </w:r>
            <w:r w:rsidR="005C4E71">
              <w:rPr>
                <w:noProof/>
                <w:webHidden/>
              </w:rPr>
              <w:t>2</w:t>
            </w:r>
            <w:r w:rsidR="00A320C1">
              <w:rPr>
                <w:noProof/>
                <w:webHidden/>
              </w:rPr>
              <w:fldChar w:fldCharType="end"/>
            </w:r>
          </w:hyperlink>
        </w:p>
        <w:p w14:paraId="3AB10E9B" w14:textId="060CE9B6" w:rsidR="00A320C1" w:rsidRDefault="00831967">
          <w:pPr>
            <w:pStyle w:val="TOC2"/>
            <w:tabs>
              <w:tab w:val="left" w:pos="800"/>
              <w:tab w:val="right" w:leader="dot" w:pos="10196"/>
            </w:tabs>
            <w:rPr>
              <w:rFonts w:eastAsiaTheme="minorEastAsia"/>
              <w:b w:val="0"/>
              <w:bCs w:val="0"/>
              <w:noProof/>
              <w:color w:val="auto"/>
              <w:lang w:eastAsia="nb-NO"/>
            </w:rPr>
          </w:pPr>
          <w:hyperlink w:anchor="_Toc64462702" w:history="1">
            <w:r w:rsidR="00A320C1" w:rsidRPr="00542E55">
              <w:rPr>
                <w:rStyle w:val="Hyperlink"/>
                <w:noProof/>
              </w:rPr>
              <w:t>2.3</w:t>
            </w:r>
            <w:r w:rsidR="00A320C1">
              <w:rPr>
                <w:rFonts w:eastAsiaTheme="minorEastAsia"/>
                <w:b w:val="0"/>
                <w:bCs w:val="0"/>
                <w:noProof/>
                <w:color w:val="auto"/>
                <w:lang w:eastAsia="nb-NO"/>
              </w:rPr>
              <w:tab/>
            </w:r>
            <w:r w:rsidR="00A320C1" w:rsidRPr="00542E55">
              <w:rPr>
                <w:rStyle w:val="Hyperlink"/>
                <w:noProof/>
              </w:rPr>
              <w:t>Forskning</w:t>
            </w:r>
            <w:r w:rsidR="00A320C1">
              <w:rPr>
                <w:noProof/>
                <w:webHidden/>
              </w:rPr>
              <w:tab/>
            </w:r>
            <w:r w:rsidR="00A320C1">
              <w:rPr>
                <w:noProof/>
                <w:webHidden/>
              </w:rPr>
              <w:fldChar w:fldCharType="begin"/>
            </w:r>
            <w:r w:rsidR="00A320C1">
              <w:rPr>
                <w:noProof/>
                <w:webHidden/>
              </w:rPr>
              <w:instrText xml:space="preserve"> PAGEREF _Toc64462702 \h </w:instrText>
            </w:r>
            <w:r w:rsidR="00A320C1">
              <w:rPr>
                <w:noProof/>
                <w:webHidden/>
              </w:rPr>
            </w:r>
            <w:r w:rsidR="00A320C1">
              <w:rPr>
                <w:noProof/>
                <w:webHidden/>
              </w:rPr>
              <w:fldChar w:fldCharType="separate"/>
            </w:r>
            <w:r w:rsidR="005C4E71">
              <w:rPr>
                <w:noProof/>
                <w:webHidden/>
              </w:rPr>
              <w:t>2</w:t>
            </w:r>
            <w:r w:rsidR="00A320C1">
              <w:rPr>
                <w:noProof/>
                <w:webHidden/>
              </w:rPr>
              <w:fldChar w:fldCharType="end"/>
            </w:r>
          </w:hyperlink>
        </w:p>
        <w:p w14:paraId="358A21D5" w14:textId="07E671F6" w:rsidR="00A320C1" w:rsidRDefault="00831967">
          <w:pPr>
            <w:pStyle w:val="TOC2"/>
            <w:tabs>
              <w:tab w:val="left" w:pos="800"/>
              <w:tab w:val="right" w:leader="dot" w:pos="10196"/>
            </w:tabs>
            <w:rPr>
              <w:rFonts w:eastAsiaTheme="minorEastAsia"/>
              <w:b w:val="0"/>
              <w:bCs w:val="0"/>
              <w:noProof/>
              <w:color w:val="auto"/>
              <w:lang w:eastAsia="nb-NO"/>
            </w:rPr>
          </w:pPr>
          <w:hyperlink w:anchor="_Toc64462703" w:history="1">
            <w:r w:rsidR="00A320C1" w:rsidRPr="00542E55">
              <w:rPr>
                <w:rStyle w:val="Hyperlink"/>
                <w:noProof/>
              </w:rPr>
              <w:t>2.4</w:t>
            </w:r>
            <w:r w:rsidR="00A320C1">
              <w:rPr>
                <w:rFonts w:eastAsiaTheme="minorEastAsia"/>
                <w:b w:val="0"/>
                <w:bCs w:val="0"/>
                <w:noProof/>
                <w:color w:val="auto"/>
                <w:lang w:eastAsia="nb-NO"/>
              </w:rPr>
              <w:tab/>
            </w:r>
            <w:r w:rsidR="00A320C1" w:rsidRPr="00542E55">
              <w:rPr>
                <w:rStyle w:val="Hyperlink"/>
                <w:noProof/>
              </w:rPr>
              <w:t>Utdanning</w:t>
            </w:r>
            <w:r w:rsidR="00A320C1">
              <w:rPr>
                <w:noProof/>
                <w:webHidden/>
              </w:rPr>
              <w:tab/>
            </w:r>
            <w:r w:rsidR="00A320C1">
              <w:rPr>
                <w:noProof/>
                <w:webHidden/>
              </w:rPr>
              <w:fldChar w:fldCharType="begin"/>
            </w:r>
            <w:r w:rsidR="00A320C1">
              <w:rPr>
                <w:noProof/>
                <w:webHidden/>
              </w:rPr>
              <w:instrText xml:space="preserve"> PAGEREF _Toc64462703 \h </w:instrText>
            </w:r>
            <w:r w:rsidR="00A320C1">
              <w:rPr>
                <w:noProof/>
                <w:webHidden/>
              </w:rPr>
            </w:r>
            <w:r w:rsidR="00A320C1">
              <w:rPr>
                <w:noProof/>
                <w:webHidden/>
              </w:rPr>
              <w:fldChar w:fldCharType="separate"/>
            </w:r>
            <w:r w:rsidR="005C4E71">
              <w:rPr>
                <w:noProof/>
                <w:webHidden/>
              </w:rPr>
              <w:t>3</w:t>
            </w:r>
            <w:r w:rsidR="00A320C1">
              <w:rPr>
                <w:noProof/>
                <w:webHidden/>
              </w:rPr>
              <w:fldChar w:fldCharType="end"/>
            </w:r>
          </w:hyperlink>
        </w:p>
        <w:p w14:paraId="0F40B3D6" w14:textId="7D5468D8" w:rsidR="00A320C1" w:rsidRDefault="00831967">
          <w:pPr>
            <w:pStyle w:val="TOC2"/>
            <w:tabs>
              <w:tab w:val="left" w:pos="800"/>
              <w:tab w:val="right" w:leader="dot" w:pos="10196"/>
            </w:tabs>
            <w:rPr>
              <w:rFonts w:eastAsiaTheme="minorEastAsia"/>
              <w:b w:val="0"/>
              <w:bCs w:val="0"/>
              <w:noProof/>
              <w:color w:val="auto"/>
              <w:lang w:eastAsia="nb-NO"/>
            </w:rPr>
          </w:pPr>
          <w:hyperlink w:anchor="_Toc64462704" w:history="1">
            <w:r w:rsidR="00A320C1" w:rsidRPr="00542E55">
              <w:rPr>
                <w:rStyle w:val="Hyperlink"/>
                <w:noProof/>
              </w:rPr>
              <w:t>2.5</w:t>
            </w:r>
            <w:r w:rsidR="00A320C1">
              <w:rPr>
                <w:rFonts w:eastAsiaTheme="minorEastAsia"/>
                <w:b w:val="0"/>
                <w:bCs w:val="0"/>
                <w:noProof/>
                <w:color w:val="auto"/>
                <w:lang w:eastAsia="nb-NO"/>
              </w:rPr>
              <w:tab/>
            </w:r>
            <w:r w:rsidR="00A320C1" w:rsidRPr="00542E55">
              <w:rPr>
                <w:rStyle w:val="Hyperlink"/>
                <w:noProof/>
              </w:rPr>
              <w:t>En synlig samfunnsaktør</w:t>
            </w:r>
            <w:r w:rsidR="00A320C1">
              <w:rPr>
                <w:noProof/>
                <w:webHidden/>
              </w:rPr>
              <w:tab/>
            </w:r>
            <w:r w:rsidR="00A320C1">
              <w:rPr>
                <w:noProof/>
                <w:webHidden/>
              </w:rPr>
              <w:fldChar w:fldCharType="begin"/>
            </w:r>
            <w:r w:rsidR="00A320C1">
              <w:rPr>
                <w:noProof/>
                <w:webHidden/>
              </w:rPr>
              <w:instrText xml:space="preserve"> PAGEREF _Toc64462704 \h </w:instrText>
            </w:r>
            <w:r w:rsidR="00A320C1">
              <w:rPr>
                <w:noProof/>
                <w:webHidden/>
              </w:rPr>
            </w:r>
            <w:r w:rsidR="00A320C1">
              <w:rPr>
                <w:noProof/>
                <w:webHidden/>
              </w:rPr>
              <w:fldChar w:fldCharType="separate"/>
            </w:r>
            <w:r w:rsidR="005C4E71">
              <w:rPr>
                <w:noProof/>
                <w:webHidden/>
              </w:rPr>
              <w:t>3</w:t>
            </w:r>
            <w:r w:rsidR="00A320C1">
              <w:rPr>
                <w:noProof/>
                <w:webHidden/>
              </w:rPr>
              <w:fldChar w:fldCharType="end"/>
            </w:r>
          </w:hyperlink>
        </w:p>
        <w:p w14:paraId="403FC8D9" w14:textId="037E8A72" w:rsidR="00A320C1" w:rsidRDefault="00831967">
          <w:pPr>
            <w:pStyle w:val="TOC3"/>
            <w:tabs>
              <w:tab w:val="left" w:pos="1200"/>
              <w:tab w:val="right" w:leader="dot" w:pos="10196"/>
            </w:tabs>
            <w:rPr>
              <w:rFonts w:eastAsiaTheme="minorEastAsia"/>
              <w:noProof/>
              <w:color w:val="auto"/>
              <w:lang w:eastAsia="nb-NO"/>
            </w:rPr>
          </w:pPr>
          <w:hyperlink w:anchor="_Toc64462705" w:history="1">
            <w:r w:rsidR="00A320C1" w:rsidRPr="00542E55">
              <w:rPr>
                <w:rStyle w:val="Hyperlink"/>
                <w:noProof/>
              </w:rPr>
              <w:t>2.5.1</w:t>
            </w:r>
            <w:r w:rsidR="00A320C1">
              <w:rPr>
                <w:rFonts w:eastAsiaTheme="minorEastAsia"/>
                <w:noProof/>
                <w:color w:val="auto"/>
                <w:lang w:eastAsia="nb-NO"/>
              </w:rPr>
              <w:tab/>
            </w:r>
            <w:r w:rsidR="00A320C1" w:rsidRPr="00542E55">
              <w:rPr>
                <w:rStyle w:val="Hyperlink"/>
                <w:noProof/>
              </w:rPr>
              <w:t>Ekskursjon til Israel og Cybertech 2020</w:t>
            </w:r>
            <w:r w:rsidR="00A320C1">
              <w:rPr>
                <w:noProof/>
                <w:webHidden/>
              </w:rPr>
              <w:tab/>
            </w:r>
            <w:r w:rsidR="00A320C1">
              <w:rPr>
                <w:noProof/>
                <w:webHidden/>
              </w:rPr>
              <w:fldChar w:fldCharType="begin"/>
            </w:r>
            <w:r w:rsidR="00A320C1">
              <w:rPr>
                <w:noProof/>
                <w:webHidden/>
              </w:rPr>
              <w:instrText xml:space="preserve"> PAGEREF _Toc64462705 \h </w:instrText>
            </w:r>
            <w:r w:rsidR="00A320C1">
              <w:rPr>
                <w:noProof/>
                <w:webHidden/>
              </w:rPr>
            </w:r>
            <w:r w:rsidR="00A320C1">
              <w:rPr>
                <w:noProof/>
                <w:webHidden/>
              </w:rPr>
              <w:fldChar w:fldCharType="separate"/>
            </w:r>
            <w:r w:rsidR="005C4E71">
              <w:rPr>
                <w:noProof/>
                <w:webHidden/>
              </w:rPr>
              <w:t>3</w:t>
            </w:r>
            <w:r w:rsidR="00A320C1">
              <w:rPr>
                <w:noProof/>
                <w:webHidden/>
              </w:rPr>
              <w:fldChar w:fldCharType="end"/>
            </w:r>
          </w:hyperlink>
        </w:p>
        <w:p w14:paraId="6A08F7D5" w14:textId="025A0E14" w:rsidR="00A320C1" w:rsidRDefault="00831967">
          <w:pPr>
            <w:pStyle w:val="TOC3"/>
            <w:tabs>
              <w:tab w:val="left" w:pos="1200"/>
              <w:tab w:val="right" w:leader="dot" w:pos="10196"/>
            </w:tabs>
            <w:rPr>
              <w:rFonts w:eastAsiaTheme="minorEastAsia"/>
              <w:noProof/>
              <w:color w:val="auto"/>
              <w:lang w:eastAsia="nb-NO"/>
            </w:rPr>
          </w:pPr>
          <w:hyperlink w:anchor="_Toc64462706" w:history="1">
            <w:r w:rsidR="00A320C1" w:rsidRPr="00542E55">
              <w:rPr>
                <w:rStyle w:val="Hyperlink"/>
                <w:noProof/>
              </w:rPr>
              <w:t>2.5.2</w:t>
            </w:r>
            <w:r w:rsidR="00A320C1">
              <w:rPr>
                <w:rFonts w:eastAsiaTheme="minorEastAsia"/>
                <w:noProof/>
                <w:color w:val="auto"/>
                <w:lang w:eastAsia="nb-NO"/>
              </w:rPr>
              <w:tab/>
            </w:r>
            <w:r w:rsidR="00A320C1" w:rsidRPr="00542E55">
              <w:rPr>
                <w:rStyle w:val="Hyperlink"/>
                <w:noProof/>
              </w:rPr>
              <w:t>NBL annual workshop</w:t>
            </w:r>
            <w:r w:rsidR="00A320C1">
              <w:rPr>
                <w:noProof/>
                <w:webHidden/>
              </w:rPr>
              <w:tab/>
            </w:r>
            <w:r w:rsidR="00A320C1">
              <w:rPr>
                <w:noProof/>
                <w:webHidden/>
              </w:rPr>
              <w:fldChar w:fldCharType="begin"/>
            </w:r>
            <w:r w:rsidR="00A320C1">
              <w:rPr>
                <w:noProof/>
                <w:webHidden/>
              </w:rPr>
              <w:instrText xml:space="preserve"> PAGEREF _Toc64462706 \h </w:instrText>
            </w:r>
            <w:r w:rsidR="00A320C1">
              <w:rPr>
                <w:noProof/>
                <w:webHidden/>
              </w:rPr>
            </w:r>
            <w:r w:rsidR="00A320C1">
              <w:rPr>
                <w:noProof/>
                <w:webHidden/>
              </w:rPr>
              <w:fldChar w:fldCharType="separate"/>
            </w:r>
            <w:r w:rsidR="005C4E71">
              <w:rPr>
                <w:noProof/>
                <w:webHidden/>
              </w:rPr>
              <w:t>4</w:t>
            </w:r>
            <w:r w:rsidR="00A320C1">
              <w:rPr>
                <w:noProof/>
                <w:webHidden/>
              </w:rPr>
              <w:fldChar w:fldCharType="end"/>
            </w:r>
          </w:hyperlink>
        </w:p>
        <w:p w14:paraId="75189FC3" w14:textId="0D50BBCF" w:rsidR="00A320C1" w:rsidRDefault="00831967">
          <w:pPr>
            <w:pStyle w:val="TOC3"/>
            <w:tabs>
              <w:tab w:val="left" w:pos="1200"/>
              <w:tab w:val="right" w:leader="dot" w:pos="10196"/>
            </w:tabs>
            <w:rPr>
              <w:rFonts w:eastAsiaTheme="minorEastAsia"/>
              <w:noProof/>
              <w:color w:val="auto"/>
              <w:lang w:eastAsia="nb-NO"/>
            </w:rPr>
          </w:pPr>
          <w:hyperlink w:anchor="_Toc64462707" w:history="1">
            <w:r w:rsidR="00A320C1" w:rsidRPr="00542E55">
              <w:rPr>
                <w:rStyle w:val="Hyperlink"/>
                <w:noProof/>
              </w:rPr>
              <w:t>2.5.3</w:t>
            </w:r>
            <w:r w:rsidR="00A320C1">
              <w:rPr>
                <w:rFonts w:eastAsiaTheme="minorEastAsia"/>
                <w:noProof/>
                <w:color w:val="auto"/>
                <w:lang w:eastAsia="nb-NO"/>
              </w:rPr>
              <w:tab/>
            </w:r>
            <w:r w:rsidR="00A320C1" w:rsidRPr="00542E55">
              <w:rPr>
                <w:rStyle w:val="Hyperlink"/>
                <w:noProof/>
              </w:rPr>
              <w:t>Cyber 9/12 Challenge</w:t>
            </w:r>
            <w:r w:rsidR="00A320C1">
              <w:rPr>
                <w:noProof/>
                <w:webHidden/>
              </w:rPr>
              <w:tab/>
            </w:r>
            <w:r w:rsidR="00A320C1">
              <w:rPr>
                <w:noProof/>
                <w:webHidden/>
              </w:rPr>
              <w:fldChar w:fldCharType="begin"/>
            </w:r>
            <w:r w:rsidR="00A320C1">
              <w:rPr>
                <w:noProof/>
                <w:webHidden/>
              </w:rPr>
              <w:instrText xml:space="preserve"> PAGEREF _Toc64462707 \h </w:instrText>
            </w:r>
            <w:r w:rsidR="00A320C1">
              <w:rPr>
                <w:noProof/>
                <w:webHidden/>
              </w:rPr>
            </w:r>
            <w:r w:rsidR="00A320C1">
              <w:rPr>
                <w:noProof/>
                <w:webHidden/>
              </w:rPr>
              <w:fldChar w:fldCharType="separate"/>
            </w:r>
            <w:r w:rsidR="005C4E71">
              <w:rPr>
                <w:noProof/>
                <w:webHidden/>
              </w:rPr>
              <w:t>4</w:t>
            </w:r>
            <w:r w:rsidR="00A320C1">
              <w:rPr>
                <w:noProof/>
                <w:webHidden/>
              </w:rPr>
              <w:fldChar w:fldCharType="end"/>
            </w:r>
          </w:hyperlink>
        </w:p>
        <w:p w14:paraId="4CB5DF92" w14:textId="0E178380" w:rsidR="00A320C1" w:rsidRDefault="00831967">
          <w:pPr>
            <w:pStyle w:val="TOC3"/>
            <w:tabs>
              <w:tab w:val="left" w:pos="1200"/>
              <w:tab w:val="right" w:leader="dot" w:pos="10196"/>
            </w:tabs>
            <w:rPr>
              <w:rFonts w:eastAsiaTheme="minorEastAsia"/>
              <w:noProof/>
              <w:color w:val="auto"/>
              <w:lang w:eastAsia="nb-NO"/>
            </w:rPr>
          </w:pPr>
          <w:hyperlink w:anchor="_Toc64462708" w:history="1">
            <w:r w:rsidR="00A320C1" w:rsidRPr="00542E55">
              <w:rPr>
                <w:rStyle w:val="Hyperlink"/>
                <w:noProof/>
              </w:rPr>
              <w:t>2.5.4</w:t>
            </w:r>
            <w:r w:rsidR="00A320C1">
              <w:rPr>
                <w:rFonts w:eastAsiaTheme="minorEastAsia"/>
                <w:noProof/>
                <w:color w:val="auto"/>
                <w:lang w:eastAsia="nb-NO"/>
              </w:rPr>
              <w:tab/>
            </w:r>
            <w:r w:rsidR="00A320C1" w:rsidRPr="00542E55">
              <w:rPr>
                <w:rStyle w:val="Hyperlink"/>
                <w:noProof/>
              </w:rPr>
              <w:t>Totalforsvaret cybersikkerhetskonferanse</w:t>
            </w:r>
            <w:r w:rsidR="00A320C1">
              <w:rPr>
                <w:noProof/>
                <w:webHidden/>
              </w:rPr>
              <w:tab/>
            </w:r>
            <w:r w:rsidR="00A320C1">
              <w:rPr>
                <w:noProof/>
                <w:webHidden/>
              </w:rPr>
              <w:fldChar w:fldCharType="begin"/>
            </w:r>
            <w:r w:rsidR="00A320C1">
              <w:rPr>
                <w:noProof/>
                <w:webHidden/>
              </w:rPr>
              <w:instrText xml:space="preserve"> PAGEREF _Toc64462708 \h </w:instrText>
            </w:r>
            <w:r w:rsidR="00A320C1">
              <w:rPr>
                <w:noProof/>
                <w:webHidden/>
              </w:rPr>
            </w:r>
            <w:r w:rsidR="00A320C1">
              <w:rPr>
                <w:noProof/>
                <w:webHidden/>
              </w:rPr>
              <w:fldChar w:fldCharType="separate"/>
            </w:r>
            <w:r w:rsidR="005C4E71">
              <w:rPr>
                <w:noProof/>
                <w:webHidden/>
              </w:rPr>
              <w:t>4</w:t>
            </w:r>
            <w:r w:rsidR="00A320C1">
              <w:rPr>
                <w:noProof/>
                <w:webHidden/>
              </w:rPr>
              <w:fldChar w:fldCharType="end"/>
            </w:r>
          </w:hyperlink>
        </w:p>
        <w:p w14:paraId="784EB4E2" w14:textId="5CAFC597" w:rsidR="00A320C1" w:rsidRDefault="00831967">
          <w:pPr>
            <w:pStyle w:val="TOC3"/>
            <w:tabs>
              <w:tab w:val="left" w:pos="1200"/>
              <w:tab w:val="right" w:leader="dot" w:pos="10196"/>
            </w:tabs>
            <w:rPr>
              <w:rFonts w:eastAsiaTheme="minorEastAsia"/>
              <w:noProof/>
              <w:color w:val="auto"/>
              <w:lang w:eastAsia="nb-NO"/>
            </w:rPr>
          </w:pPr>
          <w:hyperlink w:anchor="_Toc64462709" w:history="1">
            <w:r w:rsidR="00A320C1" w:rsidRPr="00542E55">
              <w:rPr>
                <w:rStyle w:val="Hyperlink"/>
                <w:noProof/>
              </w:rPr>
              <w:t>2.5.5</w:t>
            </w:r>
            <w:r w:rsidR="00A320C1">
              <w:rPr>
                <w:rFonts w:eastAsiaTheme="minorEastAsia"/>
                <w:noProof/>
                <w:color w:val="auto"/>
                <w:lang w:eastAsia="nb-NO"/>
              </w:rPr>
              <w:tab/>
            </w:r>
            <w:r w:rsidR="00A320C1" w:rsidRPr="00542E55">
              <w:rPr>
                <w:rStyle w:val="Hyperlink"/>
                <w:noProof/>
              </w:rPr>
              <w:t>ovelse.no</w:t>
            </w:r>
            <w:r w:rsidR="00A320C1">
              <w:rPr>
                <w:noProof/>
                <w:webHidden/>
              </w:rPr>
              <w:tab/>
            </w:r>
            <w:r w:rsidR="00A320C1">
              <w:rPr>
                <w:noProof/>
                <w:webHidden/>
              </w:rPr>
              <w:fldChar w:fldCharType="begin"/>
            </w:r>
            <w:r w:rsidR="00A320C1">
              <w:rPr>
                <w:noProof/>
                <w:webHidden/>
              </w:rPr>
              <w:instrText xml:space="preserve"> PAGEREF _Toc64462709 \h </w:instrText>
            </w:r>
            <w:r w:rsidR="00A320C1">
              <w:rPr>
                <w:noProof/>
                <w:webHidden/>
              </w:rPr>
            </w:r>
            <w:r w:rsidR="00A320C1">
              <w:rPr>
                <w:noProof/>
                <w:webHidden/>
              </w:rPr>
              <w:fldChar w:fldCharType="separate"/>
            </w:r>
            <w:r w:rsidR="005C4E71">
              <w:rPr>
                <w:noProof/>
                <w:webHidden/>
              </w:rPr>
              <w:t>4</w:t>
            </w:r>
            <w:r w:rsidR="00A320C1">
              <w:rPr>
                <w:noProof/>
                <w:webHidden/>
              </w:rPr>
              <w:fldChar w:fldCharType="end"/>
            </w:r>
          </w:hyperlink>
        </w:p>
        <w:p w14:paraId="7E7E41ED" w14:textId="444E12A9" w:rsidR="00A320C1" w:rsidRDefault="00831967">
          <w:pPr>
            <w:pStyle w:val="TOC3"/>
            <w:tabs>
              <w:tab w:val="left" w:pos="1200"/>
              <w:tab w:val="right" w:leader="dot" w:pos="10196"/>
            </w:tabs>
            <w:rPr>
              <w:rFonts w:eastAsiaTheme="minorEastAsia"/>
              <w:noProof/>
              <w:color w:val="auto"/>
              <w:lang w:eastAsia="nb-NO"/>
            </w:rPr>
          </w:pPr>
          <w:hyperlink w:anchor="_Toc64462710" w:history="1">
            <w:r w:rsidR="00A320C1" w:rsidRPr="00542E55">
              <w:rPr>
                <w:rStyle w:val="Hyperlink"/>
                <w:noProof/>
              </w:rPr>
              <w:t>2.5.6</w:t>
            </w:r>
            <w:r w:rsidR="00A320C1">
              <w:rPr>
                <w:rFonts w:eastAsiaTheme="minorEastAsia"/>
                <w:noProof/>
                <w:color w:val="auto"/>
                <w:lang w:eastAsia="nb-NO"/>
              </w:rPr>
              <w:tab/>
            </w:r>
            <w:r w:rsidR="00A320C1" w:rsidRPr="00542E55">
              <w:rPr>
                <w:rStyle w:val="Hyperlink"/>
                <w:noProof/>
              </w:rPr>
              <w:t>SFI NORCICS</w:t>
            </w:r>
            <w:r w:rsidR="00A320C1">
              <w:rPr>
                <w:noProof/>
                <w:webHidden/>
              </w:rPr>
              <w:tab/>
            </w:r>
            <w:r w:rsidR="00A320C1">
              <w:rPr>
                <w:noProof/>
                <w:webHidden/>
              </w:rPr>
              <w:fldChar w:fldCharType="begin"/>
            </w:r>
            <w:r w:rsidR="00A320C1">
              <w:rPr>
                <w:noProof/>
                <w:webHidden/>
              </w:rPr>
              <w:instrText xml:space="preserve"> PAGEREF _Toc64462710 \h </w:instrText>
            </w:r>
            <w:r w:rsidR="00A320C1">
              <w:rPr>
                <w:noProof/>
                <w:webHidden/>
              </w:rPr>
            </w:r>
            <w:r w:rsidR="00A320C1">
              <w:rPr>
                <w:noProof/>
                <w:webHidden/>
              </w:rPr>
              <w:fldChar w:fldCharType="separate"/>
            </w:r>
            <w:r w:rsidR="005C4E71">
              <w:rPr>
                <w:noProof/>
                <w:webHidden/>
              </w:rPr>
              <w:t>4</w:t>
            </w:r>
            <w:r w:rsidR="00A320C1">
              <w:rPr>
                <w:noProof/>
                <w:webHidden/>
              </w:rPr>
              <w:fldChar w:fldCharType="end"/>
            </w:r>
          </w:hyperlink>
        </w:p>
        <w:p w14:paraId="4CB41CA7" w14:textId="5291E8FD" w:rsidR="00A320C1" w:rsidRDefault="00831967">
          <w:pPr>
            <w:pStyle w:val="TOC3"/>
            <w:tabs>
              <w:tab w:val="left" w:pos="1200"/>
              <w:tab w:val="right" w:leader="dot" w:pos="10196"/>
            </w:tabs>
            <w:rPr>
              <w:rFonts w:eastAsiaTheme="minorEastAsia"/>
              <w:noProof/>
              <w:color w:val="auto"/>
              <w:lang w:eastAsia="nb-NO"/>
            </w:rPr>
          </w:pPr>
          <w:hyperlink w:anchor="_Toc64462711" w:history="1">
            <w:r w:rsidR="00A320C1" w:rsidRPr="00542E55">
              <w:rPr>
                <w:rStyle w:val="Hyperlink"/>
                <w:noProof/>
              </w:rPr>
              <w:t>2.5.7</w:t>
            </w:r>
            <w:r w:rsidR="00A320C1">
              <w:rPr>
                <w:rFonts w:eastAsiaTheme="minorEastAsia"/>
                <w:noProof/>
                <w:color w:val="auto"/>
                <w:lang w:eastAsia="nb-NO"/>
              </w:rPr>
              <w:tab/>
            </w:r>
            <w:r w:rsidR="00A320C1" w:rsidRPr="00542E55">
              <w:rPr>
                <w:rStyle w:val="Hyperlink"/>
                <w:noProof/>
              </w:rPr>
              <w:t>Etter- og videreutdanning (EVU)</w:t>
            </w:r>
            <w:r w:rsidR="00A320C1">
              <w:rPr>
                <w:noProof/>
                <w:webHidden/>
              </w:rPr>
              <w:tab/>
            </w:r>
            <w:r w:rsidR="00A320C1">
              <w:rPr>
                <w:noProof/>
                <w:webHidden/>
              </w:rPr>
              <w:fldChar w:fldCharType="begin"/>
            </w:r>
            <w:r w:rsidR="00A320C1">
              <w:rPr>
                <w:noProof/>
                <w:webHidden/>
              </w:rPr>
              <w:instrText xml:space="preserve"> PAGEREF _Toc64462711 \h </w:instrText>
            </w:r>
            <w:r w:rsidR="00A320C1">
              <w:rPr>
                <w:noProof/>
                <w:webHidden/>
              </w:rPr>
            </w:r>
            <w:r w:rsidR="00A320C1">
              <w:rPr>
                <w:noProof/>
                <w:webHidden/>
              </w:rPr>
              <w:fldChar w:fldCharType="separate"/>
            </w:r>
            <w:r w:rsidR="005C4E71">
              <w:rPr>
                <w:noProof/>
                <w:webHidden/>
              </w:rPr>
              <w:t>5</w:t>
            </w:r>
            <w:r w:rsidR="00A320C1">
              <w:rPr>
                <w:noProof/>
                <w:webHidden/>
              </w:rPr>
              <w:fldChar w:fldCharType="end"/>
            </w:r>
          </w:hyperlink>
        </w:p>
        <w:p w14:paraId="34BC20BD" w14:textId="2C57D6EC" w:rsidR="00A320C1" w:rsidRDefault="00831967">
          <w:pPr>
            <w:pStyle w:val="TOC3"/>
            <w:tabs>
              <w:tab w:val="left" w:pos="1200"/>
              <w:tab w:val="right" w:leader="dot" w:pos="10196"/>
            </w:tabs>
            <w:rPr>
              <w:rFonts w:eastAsiaTheme="minorEastAsia"/>
              <w:noProof/>
              <w:color w:val="auto"/>
              <w:lang w:eastAsia="nb-NO"/>
            </w:rPr>
          </w:pPr>
          <w:hyperlink w:anchor="_Toc64462712" w:history="1">
            <w:r w:rsidR="00A320C1" w:rsidRPr="00542E55">
              <w:rPr>
                <w:rStyle w:val="Hyperlink"/>
                <w:noProof/>
              </w:rPr>
              <w:t>2.5.8</w:t>
            </w:r>
            <w:r w:rsidR="00A320C1">
              <w:rPr>
                <w:rFonts w:eastAsiaTheme="minorEastAsia"/>
                <w:noProof/>
                <w:color w:val="auto"/>
                <w:lang w:eastAsia="nb-NO"/>
              </w:rPr>
              <w:tab/>
            </w:r>
            <w:r w:rsidR="00A320C1" w:rsidRPr="00542E55">
              <w:rPr>
                <w:rStyle w:val="Hyperlink"/>
                <w:noProof/>
              </w:rPr>
              <w:t>Mørketallsundersøkelsen 2020</w:t>
            </w:r>
            <w:r w:rsidR="00A320C1">
              <w:rPr>
                <w:noProof/>
                <w:webHidden/>
              </w:rPr>
              <w:tab/>
            </w:r>
            <w:r w:rsidR="00A320C1">
              <w:rPr>
                <w:noProof/>
                <w:webHidden/>
              </w:rPr>
              <w:fldChar w:fldCharType="begin"/>
            </w:r>
            <w:r w:rsidR="00A320C1">
              <w:rPr>
                <w:noProof/>
                <w:webHidden/>
              </w:rPr>
              <w:instrText xml:space="preserve"> PAGEREF _Toc64462712 \h </w:instrText>
            </w:r>
            <w:r w:rsidR="00A320C1">
              <w:rPr>
                <w:noProof/>
                <w:webHidden/>
              </w:rPr>
            </w:r>
            <w:r w:rsidR="00A320C1">
              <w:rPr>
                <w:noProof/>
                <w:webHidden/>
              </w:rPr>
              <w:fldChar w:fldCharType="separate"/>
            </w:r>
            <w:r w:rsidR="005C4E71">
              <w:rPr>
                <w:noProof/>
                <w:webHidden/>
              </w:rPr>
              <w:t>5</w:t>
            </w:r>
            <w:r w:rsidR="00A320C1">
              <w:rPr>
                <w:noProof/>
                <w:webHidden/>
              </w:rPr>
              <w:fldChar w:fldCharType="end"/>
            </w:r>
          </w:hyperlink>
        </w:p>
        <w:p w14:paraId="3040C5FB" w14:textId="781EF610" w:rsidR="00A320C1" w:rsidRDefault="00831967">
          <w:pPr>
            <w:pStyle w:val="TOC3"/>
            <w:tabs>
              <w:tab w:val="left" w:pos="1200"/>
              <w:tab w:val="right" w:leader="dot" w:pos="10196"/>
            </w:tabs>
            <w:rPr>
              <w:rFonts w:eastAsiaTheme="minorEastAsia"/>
              <w:noProof/>
              <w:color w:val="auto"/>
              <w:lang w:eastAsia="nb-NO"/>
            </w:rPr>
          </w:pPr>
          <w:hyperlink w:anchor="_Toc64462713" w:history="1">
            <w:r w:rsidR="00A320C1" w:rsidRPr="00542E55">
              <w:rPr>
                <w:rStyle w:val="Hyperlink"/>
                <w:noProof/>
              </w:rPr>
              <w:t>2.5.9</w:t>
            </w:r>
            <w:r w:rsidR="00A320C1">
              <w:rPr>
                <w:rFonts w:eastAsiaTheme="minorEastAsia"/>
                <w:noProof/>
                <w:color w:val="auto"/>
                <w:lang w:eastAsia="nb-NO"/>
              </w:rPr>
              <w:tab/>
            </w:r>
            <w:r w:rsidR="00A320C1" w:rsidRPr="00542E55">
              <w:rPr>
                <w:rStyle w:val="Hyperlink"/>
                <w:noProof/>
              </w:rPr>
              <w:t>Vurdere behovet for utdanningstilbud rettet spesifikt mot helsesektoren</w:t>
            </w:r>
            <w:r w:rsidR="00A320C1">
              <w:rPr>
                <w:noProof/>
                <w:webHidden/>
              </w:rPr>
              <w:tab/>
            </w:r>
            <w:r w:rsidR="00A320C1">
              <w:rPr>
                <w:noProof/>
                <w:webHidden/>
              </w:rPr>
              <w:fldChar w:fldCharType="begin"/>
            </w:r>
            <w:r w:rsidR="00A320C1">
              <w:rPr>
                <w:noProof/>
                <w:webHidden/>
              </w:rPr>
              <w:instrText xml:space="preserve"> PAGEREF _Toc64462713 \h </w:instrText>
            </w:r>
            <w:r w:rsidR="00A320C1">
              <w:rPr>
                <w:noProof/>
                <w:webHidden/>
              </w:rPr>
            </w:r>
            <w:r w:rsidR="00A320C1">
              <w:rPr>
                <w:noProof/>
                <w:webHidden/>
              </w:rPr>
              <w:fldChar w:fldCharType="separate"/>
            </w:r>
            <w:r w:rsidR="005C4E71">
              <w:rPr>
                <w:noProof/>
                <w:webHidden/>
              </w:rPr>
              <w:t>5</w:t>
            </w:r>
            <w:r w:rsidR="00A320C1">
              <w:rPr>
                <w:noProof/>
                <w:webHidden/>
              </w:rPr>
              <w:fldChar w:fldCharType="end"/>
            </w:r>
          </w:hyperlink>
        </w:p>
        <w:p w14:paraId="3FF8076C" w14:textId="6CBF95C1" w:rsidR="00A320C1" w:rsidRDefault="00831967">
          <w:pPr>
            <w:pStyle w:val="TOC3"/>
            <w:tabs>
              <w:tab w:val="left" w:pos="1200"/>
              <w:tab w:val="right" w:leader="dot" w:pos="10196"/>
            </w:tabs>
            <w:rPr>
              <w:rFonts w:eastAsiaTheme="minorEastAsia"/>
              <w:noProof/>
              <w:color w:val="auto"/>
              <w:lang w:eastAsia="nb-NO"/>
            </w:rPr>
          </w:pPr>
          <w:hyperlink w:anchor="_Toc64462714" w:history="1">
            <w:r w:rsidR="00A320C1" w:rsidRPr="00542E55">
              <w:rPr>
                <w:rStyle w:val="Hyperlink"/>
                <w:noProof/>
              </w:rPr>
              <w:t>2.5.10</w:t>
            </w:r>
            <w:r w:rsidR="00A320C1">
              <w:rPr>
                <w:rFonts w:eastAsiaTheme="minorEastAsia"/>
                <w:noProof/>
                <w:color w:val="auto"/>
                <w:lang w:eastAsia="nb-NO"/>
              </w:rPr>
              <w:tab/>
            </w:r>
            <w:r w:rsidR="00A320C1" w:rsidRPr="00542E55">
              <w:rPr>
                <w:rStyle w:val="Hyperlink"/>
                <w:noProof/>
              </w:rPr>
              <w:t>Norwegian Cyber Rage</w:t>
            </w:r>
            <w:r w:rsidR="00A320C1">
              <w:rPr>
                <w:noProof/>
                <w:webHidden/>
              </w:rPr>
              <w:tab/>
            </w:r>
            <w:r w:rsidR="00A320C1">
              <w:rPr>
                <w:noProof/>
                <w:webHidden/>
              </w:rPr>
              <w:fldChar w:fldCharType="begin"/>
            </w:r>
            <w:r w:rsidR="00A320C1">
              <w:rPr>
                <w:noProof/>
                <w:webHidden/>
              </w:rPr>
              <w:instrText xml:space="preserve"> PAGEREF _Toc64462714 \h </w:instrText>
            </w:r>
            <w:r w:rsidR="00A320C1">
              <w:rPr>
                <w:noProof/>
                <w:webHidden/>
              </w:rPr>
            </w:r>
            <w:r w:rsidR="00A320C1">
              <w:rPr>
                <w:noProof/>
                <w:webHidden/>
              </w:rPr>
              <w:fldChar w:fldCharType="separate"/>
            </w:r>
            <w:r w:rsidR="005C4E71">
              <w:rPr>
                <w:noProof/>
                <w:webHidden/>
              </w:rPr>
              <w:t>5</w:t>
            </w:r>
            <w:r w:rsidR="00A320C1">
              <w:rPr>
                <w:noProof/>
                <w:webHidden/>
              </w:rPr>
              <w:fldChar w:fldCharType="end"/>
            </w:r>
          </w:hyperlink>
        </w:p>
        <w:p w14:paraId="2941A0E3" w14:textId="2F8F5C58" w:rsidR="00A320C1" w:rsidRDefault="00831967">
          <w:pPr>
            <w:pStyle w:val="TOC3"/>
            <w:tabs>
              <w:tab w:val="left" w:pos="1200"/>
              <w:tab w:val="right" w:leader="dot" w:pos="10196"/>
            </w:tabs>
            <w:rPr>
              <w:rFonts w:eastAsiaTheme="minorEastAsia"/>
              <w:noProof/>
              <w:color w:val="auto"/>
              <w:lang w:eastAsia="nb-NO"/>
            </w:rPr>
          </w:pPr>
          <w:hyperlink w:anchor="_Toc64462715" w:history="1">
            <w:r w:rsidR="00A320C1" w:rsidRPr="00542E55">
              <w:rPr>
                <w:rStyle w:val="Hyperlink"/>
                <w:noProof/>
                <w:lang w:val="en-US"/>
              </w:rPr>
              <w:t>2.5.11</w:t>
            </w:r>
            <w:r w:rsidR="00A320C1">
              <w:rPr>
                <w:rFonts w:eastAsiaTheme="minorEastAsia"/>
                <w:noProof/>
                <w:color w:val="auto"/>
                <w:lang w:eastAsia="nb-NO"/>
              </w:rPr>
              <w:tab/>
            </w:r>
            <w:r w:rsidR="00A320C1" w:rsidRPr="00542E55">
              <w:rPr>
                <w:rStyle w:val="Hyperlink"/>
                <w:noProof/>
                <w:lang w:val="en-US"/>
              </w:rPr>
              <w:t>Norwegian and European Cyber Security Challenge</w:t>
            </w:r>
            <w:r w:rsidR="00A320C1">
              <w:rPr>
                <w:noProof/>
                <w:webHidden/>
              </w:rPr>
              <w:tab/>
            </w:r>
            <w:r w:rsidR="00A320C1">
              <w:rPr>
                <w:noProof/>
                <w:webHidden/>
              </w:rPr>
              <w:fldChar w:fldCharType="begin"/>
            </w:r>
            <w:r w:rsidR="00A320C1">
              <w:rPr>
                <w:noProof/>
                <w:webHidden/>
              </w:rPr>
              <w:instrText xml:space="preserve"> PAGEREF _Toc64462715 \h </w:instrText>
            </w:r>
            <w:r w:rsidR="00A320C1">
              <w:rPr>
                <w:noProof/>
                <w:webHidden/>
              </w:rPr>
            </w:r>
            <w:r w:rsidR="00A320C1">
              <w:rPr>
                <w:noProof/>
                <w:webHidden/>
              </w:rPr>
              <w:fldChar w:fldCharType="separate"/>
            </w:r>
            <w:r w:rsidR="005C4E71">
              <w:rPr>
                <w:noProof/>
                <w:webHidden/>
              </w:rPr>
              <w:t>5</w:t>
            </w:r>
            <w:r w:rsidR="00A320C1">
              <w:rPr>
                <w:noProof/>
                <w:webHidden/>
              </w:rPr>
              <w:fldChar w:fldCharType="end"/>
            </w:r>
          </w:hyperlink>
        </w:p>
        <w:p w14:paraId="55C5F875" w14:textId="23CB73DD" w:rsidR="00A320C1" w:rsidRDefault="00831967">
          <w:pPr>
            <w:pStyle w:val="TOC3"/>
            <w:tabs>
              <w:tab w:val="left" w:pos="1200"/>
              <w:tab w:val="right" w:leader="dot" w:pos="10196"/>
            </w:tabs>
            <w:rPr>
              <w:rFonts w:eastAsiaTheme="minorEastAsia"/>
              <w:noProof/>
              <w:color w:val="auto"/>
              <w:lang w:eastAsia="nb-NO"/>
            </w:rPr>
          </w:pPr>
          <w:hyperlink w:anchor="_Toc64462716" w:history="1">
            <w:r w:rsidR="00A320C1" w:rsidRPr="00542E55">
              <w:rPr>
                <w:rStyle w:val="Hyperlink"/>
                <w:noProof/>
              </w:rPr>
              <w:t>2.5.12</w:t>
            </w:r>
            <w:r w:rsidR="00A320C1">
              <w:rPr>
                <w:rFonts w:eastAsiaTheme="minorEastAsia"/>
                <w:noProof/>
                <w:color w:val="auto"/>
                <w:lang w:eastAsia="nb-NO"/>
              </w:rPr>
              <w:tab/>
            </w:r>
            <w:r w:rsidR="00A320C1" w:rsidRPr="00542E55">
              <w:rPr>
                <w:rStyle w:val="Hyperlink"/>
                <w:noProof/>
              </w:rPr>
              <w:t>CyberSmart</w:t>
            </w:r>
            <w:r w:rsidR="00A320C1">
              <w:rPr>
                <w:noProof/>
                <w:webHidden/>
              </w:rPr>
              <w:tab/>
            </w:r>
            <w:r w:rsidR="00A320C1">
              <w:rPr>
                <w:noProof/>
                <w:webHidden/>
              </w:rPr>
              <w:fldChar w:fldCharType="begin"/>
            </w:r>
            <w:r w:rsidR="00A320C1">
              <w:rPr>
                <w:noProof/>
                <w:webHidden/>
              </w:rPr>
              <w:instrText xml:space="preserve"> PAGEREF _Toc64462716 \h </w:instrText>
            </w:r>
            <w:r w:rsidR="00A320C1">
              <w:rPr>
                <w:noProof/>
                <w:webHidden/>
              </w:rPr>
            </w:r>
            <w:r w:rsidR="00A320C1">
              <w:rPr>
                <w:noProof/>
                <w:webHidden/>
              </w:rPr>
              <w:fldChar w:fldCharType="separate"/>
            </w:r>
            <w:r w:rsidR="005C4E71">
              <w:rPr>
                <w:noProof/>
                <w:webHidden/>
              </w:rPr>
              <w:t>6</w:t>
            </w:r>
            <w:r w:rsidR="00A320C1">
              <w:rPr>
                <w:noProof/>
                <w:webHidden/>
              </w:rPr>
              <w:fldChar w:fldCharType="end"/>
            </w:r>
          </w:hyperlink>
        </w:p>
        <w:p w14:paraId="26D99219" w14:textId="6741F6ED" w:rsidR="00A320C1" w:rsidRDefault="00831967">
          <w:pPr>
            <w:pStyle w:val="TOC3"/>
            <w:tabs>
              <w:tab w:val="left" w:pos="1200"/>
              <w:tab w:val="right" w:leader="dot" w:pos="10196"/>
            </w:tabs>
            <w:rPr>
              <w:rFonts w:eastAsiaTheme="minorEastAsia"/>
              <w:noProof/>
              <w:color w:val="auto"/>
              <w:lang w:eastAsia="nb-NO"/>
            </w:rPr>
          </w:pPr>
          <w:hyperlink w:anchor="_Toc64462717" w:history="1">
            <w:r w:rsidR="00A320C1" w:rsidRPr="00542E55">
              <w:rPr>
                <w:rStyle w:val="Hyperlink"/>
                <w:noProof/>
              </w:rPr>
              <w:t>2.5.13</w:t>
            </w:r>
            <w:r w:rsidR="00A320C1">
              <w:rPr>
                <w:rFonts w:eastAsiaTheme="minorEastAsia"/>
                <w:noProof/>
                <w:color w:val="auto"/>
                <w:lang w:eastAsia="nb-NO"/>
              </w:rPr>
              <w:tab/>
            </w:r>
            <w:r w:rsidR="00A320C1" w:rsidRPr="00542E55">
              <w:rPr>
                <w:rStyle w:val="Hyperlink"/>
                <w:noProof/>
              </w:rPr>
              <w:t>Digitale trusler i forsvarssektoren</w:t>
            </w:r>
            <w:r w:rsidR="00A320C1">
              <w:rPr>
                <w:noProof/>
                <w:webHidden/>
              </w:rPr>
              <w:tab/>
            </w:r>
            <w:r w:rsidR="00A320C1">
              <w:rPr>
                <w:noProof/>
                <w:webHidden/>
              </w:rPr>
              <w:fldChar w:fldCharType="begin"/>
            </w:r>
            <w:r w:rsidR="00A320C1">
              <w:rPr>
                <w:noProof/>
                <w:webHidden/>
              </w:rPr>
              <w:instrText xml:space="preserve"> PAGEREF _Toc64462717 \h </w:instrText>
            </w:r>
            <w:r w:rsidR="00A320C1">
              <w:rPr>
                <w:noProof/>
                <w:webHidden/>
              </w:rPr>
            </w:r>
            <w:r w:rsidR="00A320C1">
              <w:rPr>
                <w:noProof/>
                <w:webHidden/>
              </w:rPr>
              <w:fldChar w:fldCharType="separate"/>
            </w:r>
            <w:r w:rsidR="005C4E71">
              <w:rPr>
                <w:noProof/>
                <w:webHidden/>
              </w:rPr>
              <w:t>6</w:t>
            </w:r>
            <w:r w:rsidR="00A320C1">
              <w:rPr>
                <w:noProof/>
                <w:webHidden/>
              </w:rPr>
              <w:fldChar w:fldCharType="end"/>
            </w:r>
          </w:hyperlink>
        </w:p>
        <w:p w14:paraId="03C68AA6" w14:textId="7D7F23BD" w:rsidR="00A320C1" w:rsidRDefault="00831967">
          <w:pPr>
            <w:pStyle w:val="TOC3"/>
            <w:tabs>
              <w:tab w:val="left" w:pos="1200"/>
              <w:tab w:val="right" w:leader="dot" w:pos="10196"/>
            </w:tabs>
            <w:rPr>
              <w:rFonts w:eastAsiaTheme="minorEastAsia"/>
              <w:noProof/>
              <w:color w:val="auto"/>
              <w:lang w:eastAsia="nb-NO"/>
            </w:rPr>
          </w:pPr>
          <w:hyperlink w:anchor="_Toc64462718" w:history="1">
            <w:r w:rsidR="00A320C1" w:rsidRPr="00542E55">
              <w:rPr>
                <w:rStyle w:val="Hyperlink"/>
                <w:noProof/>
              </w:rPr>
              <w:t>2.5.14</w:t>
            </w:r>
            <w:r w:rsidR="00A320C1">
              <w:rPr>
                <w:rFonts w:eastAsiaTheme="minorEastAsia"/>
                <w:noProof/>
                <w:color w:val="auto"/>
                <w:lang w:eastAsia="nb-NO"/>
              </w:rPr>
              <w:tab/>
            </w:r>
            <w:r w:rsidR="00A320C1" w:rsidRPr="00542E55">
              <w:rPr>
                <w:rStyle w:val="Hyperlink"/>
                <w:noProof/>
              </w:rPr>
              <w:t>Nærings-PhD</w:t>
            </w:r>
            <w:r w:rsidR="00A320C1">
              <w:rPr>
                <w:noProof/>
                <w:webHidden/>
              </w:rPr>
              <w:tab/>
            </w:r>
            <w:r w:rsidR="00A320C1">
              <w:rPr>
                <w:noProof/>
                <w:webHidden/>
              </w:rPr>
              <w:fldChar w:fldCharType="begin"/>
            </w:r>
            <w:r w:rsidR="00A320C1">
              <w:rPr>
                <w:noProof/>
                <w:webHidden/>
              </w:rPr>
              <w:instrText xml:space="preserve"> PAGEREF _Toc64462718 \h </w:instrText>
            </w:r>
            <w:r w:rsidR="00A320C1">
              <w:rPr>
                <w:noProof/>
                <w:webHidden/>
              </w:rPr>
            </w:r>
            <w:r w:rsidR="00A320C1">
              <w:rPr>
                <w:noProof/>
                <w:webHidden/>
              </w:rPr>
              <w:fldChar w:fldCharType="separate"/>
            </w:r>
            <w:r w:rsidR="005C4E71">
              <w:rPr>
                <w:noProof/>
                <w:webHidden/>
              </w:rPr>
              <w:t>6</w:t>
            </w:r>
            <w:r w:rsidR="00A320C1">
              <w:rPr>
                <w:noProof/>
                <w:webHidden/>
              </w:rPr>
              <w:fldChar w:fldCharType="end"/>
            </w:r>
          </w:hyperlink>
        </w:p>
        <w:p w14:paraId="725D3E26" w14:textId="1C48A901" w:rsidR="008A4B01" w:rsidRDefault="00831967" w:rsidP="005C4E71">
          <w:pPr>
            <w:pStyle w:val="TOC2"/>
            <w:tabs>
              <w:tab w:val="left" w:pos="800"/>
              <w:tab w:val="right" w:leader="dot" w:pos="10196"/>
            </w:tabs>
          </w:pPr>
          <w:hyperlink w:anchor="_Toc64462719" w:history="1">
            <w:r w:rsidR="00A320C1" w:rsidRPr="00542E55">
              <w:rPr>
                <w:rStyle w:val="Hyperlink"/>
                <w:noProof/>
              </w:rPr>
              <w:t>2.6</w:t>
            </w:r>
            <w:r w:rsidR="00A320C1">
              <w:rPr>
                <w:rFonts w:eastAsiaTheme="minorEastAsia"/>
                <w:b w:val="0"/>
                <w:bCs w:val="0"/>
                <w:noProof/>
                <w:color w:val="auto"/>
                <w:lang w:eastAsia="nb-NO"/>
              </w:rPr>
              <w:tab/>
            </w:r>
            <w:r w:rsidR="00A320C1" w:rsidRPr="00542E55">
              <w:rPr>
                <w:rStyle w:val="Hyperlink"/>
                <w:noProof/>
              </w:rPr>
              <w:t>Regnskapsrapport</w:t>
            </w:r>
            <w:r w:rsidR="00A320C1">
              <w:rPr>
                <w:noProof/>
                <w:webHidden/>
              </w:rPr>
              <w:tab/>
            </w:r>
            <w:r w:rsidR="00A320C1">
              <w:rPr>
                <w:noProof/>
                <w:webHidden/>
              </w:rPr>
              <w:fldChar w:fldCharType="begin"/>
            </w:r>
            <w:r w:rsidR="00A320C1">
              <w:rPr>
                <w:noProof/>
                <w:webHidden/>
              </w:rPr>
              <w:instrText xml:space="preserve"> PAGEREF _Toc64462719 \h </w:instrText>
            </w:r>
            <w:r w:rsidR="00A320C1">
              <w:rPr>
                <w:noProof/>
                <w:webHidden/>
              </w:rPr>
            </w:r>
            <w:r w:rsidR="00A320C1">
              <w:rPr>
                <w:noProof/>
                <w:webHidden/>
              </w:rPr>
              <w:fldChar w:fldCharType="separate"/>
            </w:r>
            <w:r w:rsidR="005C4E71">
              <w:rPr>
                <w:noProof/>
                <w:webHidden/>
              </w:rPr>
              <w:t>7</w:t>
            </w:r>
            <w:r w:rsidR="00A320C1">
              <w:rPr>
                <w:noProof/>
                <w:webHidden/>
              </w:rPr>
              <w:fldChar w:fldCharType="end"/>
            </w:r>
          </w:hyperlink>
          <w:r w:rsidR="008A4B01">
            <w:rPr>
              <w:b w:val="0"/>
              <w:bCs w:val="0"/>
              <w:noProof/>
            </w:rPr>
            <w:fldChar w:fldCharType="end"/>
          </w:r>
        </w:p>
      </w:sdtContent>
    </w:sdt>
    <w:p w14:paraId="00C626B5" w14:textId="32A2204A" w:rsidR="001D0FBB" w:rsidRDefault="001D0FBB" w:rsidP="001D0FBB"/>
    <w:p w14:paraId="4CC7B144" w14:textId="77777777" w:rsidR="001D0FBB" w:rsidRDefault="001D0FBB" w:rsidP="001D0FBB"/>
    <w:p w14:paraId="23E84A6F" w14:textId="77777777" w:rsidR="001D0FBB" w:rsidRDefault="001D0FBB" w:rsidP="001D0FBB"/>
    <w:p w14:paraId="217C4344" w14:textId="77777777" w:rsidR="001D0FBB" w:rsidRDefault="001D0FBB" w:rsidP="001D0FBB"/>
    <w:p w14:paraId="372D515C" w14:textId="77777777" w:rsidR="001D0FBB" w:rsidRDefault="001D0FBB" w:rsidP="001D0FBB"/>
    <w:p w14:paraId="6096FF1A" w14:textId="77777777" w:rsidR="001D0FBB" w:rsidRDefault="001D0FBB" w:rsidP="001D0FBB"/>
    <w:p w14:paraId="1BC569A1" w14:textId="77777777" w:rsidR="001D0FBB" w:rsidRDefault="001D0FBB" w:rsidP="001D0FBB">
      <w:pPr>
        <w:sectPr w:rsidR="001D0FBB" w:rsidSect="008A1CD1">
          <w:headerReference w:type="default" r:id="rId13"/>
          <w:footerReference w:type="default" r:id="rId14"/>
          <w:pgSz w:w="11900" w:h="16840"/>
          <w:pgMar w:top="1296" w:right="821" w:bottom="1918" w:left="873" w:header="596" w:footer="946" w:gutter="0"/>
          <w:pgNumType w:fmt="lowerRoman" w:start="1"/>
          <w:cols w:space="708"/>
          <w:docGrid w:linePitch="360"/>
        </w:sectPr>
      </w:pPr>
    </w:p>
    <w:p w14:paraId="566F81B5" w14:textId="4C4C32E3" w:rsidR="00A14AAF" w:rsidRPr="005F5874" w:rsidRDefault="00A14AAF" w:rsidP="00E71536">
      <w:pPr>
        <w:pStyle w:val="Heading1"/>
      </w:pPr>
      <w:bookmarkStart w:id="3" w:name="_Toc64462698"/>
      <w:r w:rsidRPr="005F5874">
        <w:lastRenderedPageBreak/>
        <w:t>Innledning</w:t>
      </w:r>
      <w:bookmarkEnd w:id="3"/>
    </w:p>
    <w:p w14:paraId="36C33091" w14:textId="64FD7889" w:rsidR="00CA02F8" w:rsidRDefault="00CA02F8" w:rsidP="00CA02F8">
      <w:r>
        <w:t>NTNUs Center for Cyber and Information Security (NTNU CCIS) er et nasjonalt senter for forskning, utdanning og kompetansebygging innen cyber- og informasjonssikkerhet. Senteret skal bidra til å styrke samfunnets, virksomhetenes og den enkelte borgers evne til å beskytte sine informasjonsaktiva, oppdage relevante trusler, håndtere aktuelle hendelser og hvis nødvendig etterforske kriminelle handlinger som i cyberdomenet.</w:t>
      </w:r>
    </w:p>
    <w:p w14:paraId="02420EAA" w14:textId="50FEC3B7" w:rsidR="00CA02F8" w:rsidRDefault="00CA02F8" w:rsidP="00CA02F8">
      <w:r>
        <w:t>I et komplekst samfunn med stort behov for helhetlig kunnskap om cyber- og informasjonssikkerhet svarer NTNU CCIS på disse behovene på nasjonalt nivå, i samfunnet og hos våre partnere. Kunnskapsutviklingen ved NTNU CCIS har langsiktige perspektiver for utdanning, forskning og formidling, og i et dynamisk trusselbilde skal vi bidra til at det ved våre partnerinstitusjoner utdannes relevante kandidater og produseres varig kunnskap. NTNU CCIS bidrar til effektiv samhandling og utveksling av kunnskap i offentlig og privat sektor ved å forene partnere fra privat og offentlig sektor med akademia. Senteret har som mål å bli et av de fremste akademiske forsknings- og utdanningsmiljøene innen cyber- og informasjonssikkerhet i ­Europa.</w:t>
      </w:r>
    </w:p>
    <w:p w14:paraId="53143221" w14:textId="07A8BADF" w:rsidR="00CA02F8" w:rsidRPr="005F5874" w:rsidRDefault="19E6D5A4" w:rsidP="00CA02F8">
      <w:r>
        <w:t xml:space="preserve">NTNU CCIS har i 2020 følgende 30 partnere i tillegg til vertsinstitusjonen NTNU: </w:t>
      </w:r>
      <w:r w:rsidR="00F3196E">
        <w:t xml:space="preserve">Atea, </w:t>
      </w:r>
      <w:r>
        <w:t>Cyberforsvaret, Datatilsynet Domstolene i Norge, Eidsiva, Forsvarets Høgskole, Forsvarets forskningsinstitutt, Høgskolen i Innlandet, IBM, Innlandet politidistrikt, KINS, KPMG, Kripos, mnemonic AS, Nasjonal sikkerhetsmyndighet, Nasjonalt ID-senter, NC-Spectrum AS, Norsk senter for informasjonssikring, Innlandet Fylkeskommune, Oslo Politidistrikt, Politidirektoratet, Politiets sikkerhetstjeneste, Politihøgskolen, PwC, Sykehuset Innlandet HF, Statkraft, Statnett, Telenor, Watchcom Security Group</w:t>
      </w:r>
      <w:r w:rsidR="00F3196E">
        <w:t xml:space="preserve"> og </w:t>
      </w:r>
      <w:r>
        <w:t>Økokrim.</w:t>
      </w:r>
    </w:p>
    <w:p w14:paraId="4C75F37A" w14:textId="77777777" w:rsidR="00A8348C" w:rsidRDefault="00A8348C">
      <w:pPr>
        <w:spacing w:before="0"/>
        <w:rPr>
          <w:rFonts w:ascii="Myriad Pro" w:eastAsiaTheme="majorEastAsia" w:hAnsi="Myriad Pro" w:cstheme="majorBidi"/>
          <w:sz w:val="32"/>
          <w:szCs w:val="32"/>
        </w:rPr>
      </w:pPr>
      <w:r>
        <w:rPr>
          <w:rFonts w:hint="eastAsia"/>
        </w:rPr>
        <w:br w:type="page"/>
      </w:r>
    </w:p>
    <w:p w14:paraId="7F720F84" w14:textId="5EBF3F84" w:rsidR="00E71536" w:rsidRDefault="138E7CBF" w:rsidP="00E71536">
      <w:pPr>
        <w:pStyle w:val="Heading1"/>
      </w:pPr>
      <w:bookmarkStart w:id="4" w:name="_Toc64462699"/>
      <w:r>
        <w:lastRenderedPageBreak/>
        <w:t>Årsberetning</w:t>
      </w:r>
      <w:bookmarkEnd w:id="4"/>
    </w:p>
    <w:p w14:paraId="590E2AB1" w14:textId="54F2E3B5" w:rsidR="00A14AAF" w:rsidRDefault="00BC4BCF" w:rsidP="00A14AAF">
      <w:pPr>
        <w:pStyle w:val="Heading2"/>
      </w:pPr>
      <w:bookmarkStart w:id="5" w:name="_Toc64462700"/>
      <w:r>
        <w:t>Styrets arbeid og generalforsamling</w:t>
      </w:r>
      <w:bookmarkEnd w:id="5"/>
    </w:p>
    <w:p w14:paraId="23B19C8E" w14:textId="3D912AD8" w:rsidR="005962EA" w:rsidRDefault="00BB4CDC" w:rsidP="00547899">
      <w:r>
        <w:t>S</w:t>
      </w:r>
      <w:r w:rsidR="005962EA">
        <w:t>tyret i NTNU CCIS</w:t>
      </w:r>
      <w:r>
        <w:t xml:space="preserve"> består</w:t>
      </w:r>
      <w:r w:rsidR="005962EA">
        <w:t xml:space="preserve"> </w:t>
      </w:r>
      <w:r w:rsidR="00FB0368">
        <w:t>etter generalforsamlingen</w:t>
      </w:r>
      <w:r w:rsidR="005962EA">
        <w:t xml:space="preserve"> 2020 av</w:t>
      </w:r>
      <w:r>
        <w:t>:</w:t>
      </w:r>
    </w:p>
    <w:p w14:paraId="1C6FB5D9" w14:textId="73765A72" w:rsidR="00547899" w:rsidRDefault="19E6D5A4" w:rsidP="19E6D5A4">
      <w:pPr>
        <w:pStyle w:val="ListParagraph"/>
        <w:numPr>
          <w:ilvl w:val="0"/>
          <w:numId w:val="4"/>
        </w:numPr>
        <w:rPr>
          <w:rFonts w:asciiTheme="minorHAnsi" w:eastAsiaTheme="minorEastAsia" w:hAnsiTheme="minorHAnsi"/>
          <w:szCs w:val="20"/>
        </w:rPr>
      </w:pPr>
      <w:r w:rsidRPr="19E6D5A4">
        <w:rPr>
          <w:sz w:val="19"/>
          <w:szCs w:val="19"/>
        </w:rPr>
        <w:t xml:space="preserve">Norges teknisk-naturvitenskapelige universitet (NTNU), </w:t>
      </w:r>
      <w:r>
        <w:t xml:space="preserve">styreleder </w:t>
      </w:r>
      <w:r w:rsidR="00787BE7">
        <w:t xml:space="preserve">ved </w:t>
      </w:r>
      <w:r>
        <w:t>Ingrid Schjølberg (2018-2022)</w:t>
      </w:r>
    </w:p>
    <w:p w14:paraId="5D5978FD" w14:textId="4F245852" w:rsidR="00547899" w:rsidRDefault="19E6D5A4" w:rsidP="19E6D5A4">
      <w:pPr>
        <w:pStyle w:val="ListParagraph"/>
        <w:numPr>
          <w:ilvl w:val="0"/>
          <w:numId w:val="4"/>
        </w:numPr>
        <w:rPr>
          <w:rFonts w:asciiTheme="minorHAnsi" w:eastAsiaTheme="minorEastAsia" w:hAnsiTheme="minorHAnsi"/>
          <w:szCs w:val="20"/>
        </w:rPr>
      </w:pPr>
      <w:r w:rsidRPr="19E6D5A4">
        <w:rPr>
          <w:sz w:val="19"/>
          <w:szCs w:val="19"/>
        </w:rPr>
        <w:t xml:space="preserve">Nasjonal sikkerhetsmyndighet (NSM), nestleder </w:t>
      </w:r>
      <w:r w:rsidR="00787BE7">
        <w:rPr>
          <w:sz w:val="19"/>
          <w:szCs w:val="19"/>
        </w:rPr>
        <w:t xml:space="preserve">ved </w:t>
      </w:r>
      <w:r>
        <w:t>Mona Strøm Arnøy (2017-2021)</w:t>
      </w:r>
    </w:p>
    <w:p w14:paraId="7549D6BF" w14:textId="77777777" w:rsidR="00787BE7" w:rsidRDefault="00787BE7" w:rsidP="00787BE7">
      <w:pPr>
        <w:pStyle w:val="ListParagraph"/>
        <w:numPr>
          <w:ilvl w:val="0"/>
          <w:numId w:val="4"/>
        </w:numPr>
        <w:rPr>
          <w:rFonts w:asciiTheme="minorHAnsi" w:eastAsiaTheme="minorEastAsia" w:hAnsiTheme="minorHAnsi"/>
          <w:szCs w:val="20"/>
        </w:rPr>
      </w:pPr>
      <w:r w:rsidRPr="19E6D5A4">
        <w:rPr>
          <w:sz w:val="19"/>
          <w:szCs w:val="19"/>
        </w:rPr>
        <w:t>Cyberforsvaret,</w:t>
      </w:r>
      <w:r>
        <w:t xml:space="preserve"> ved Knut Ivar Rønning (2017-2021)</w:t>
      </w:r>
    </w:p>
    <w:p w14:paraId="618EB181" w14:textId="77777777" w:rsidR="00787BE7" w:rsidRDefault="00787BE7" w:rsidP="00787BE7">
      <w:pPr>
        <w:pStyle w:val="ListParagraph"/>
        <w:numPr>
          <w:ilvl w:val="0"/>
          <w:numId w:val="4"/>
        </w:numPr>
        <w:rPr>
          <w:rFonts w:asciiTheme="minorHAnsi" w:eastAsiaTheme="minorEastAsia" w:hAnsiTheme="minorHAnsi"/>
          <w:szCs w:val="20"/>
        </w:rPr>
      </w:pPr>
      <w:r>
        <w:t>mnemonic AS, ved Tønnes Ingebrigtsen (2018-2022)</w:t>
      </w:r>
    </w:p>
    <w:p w14:paraId="49DDCF3E" w14:textId="06B675F5" w:rsidR="00547899" w:rsidRDefault="19E6D5A4" w:rsidP="19E6D5A4">
      <w:pPr>
        <w:pStyle w:val="ListParagraph"/>
        <w:numPr>
          <w:ilvl w:val="0"/>
          <w:numId w:val="4"/>
        </w:numPr>
        <w:rPr>
          <w:rFonts w:asciiTheme="minorHAnsi" w:eastAsiaTheme="minorEastAsia" w:hAnsiTheme="minorHAnsi"/>
          <w:szCs w:val="20"/>
        </w:rPr>
      </w:pPr>
      <w:r w:rsidRPr="19E6D5A4">
        <w:rPr>
          <w:sz w:val="19"/>
          <w:szCs w:val="19"/>
        </w:rPr>
        <w:t>Telenor,</w:t>
      </w:r>
      <w:r>
        <w:t xml:space="preserve"> </w:t>
      </w:r>
      <w:r w:rsidR="00787BE7">
        <w:t xml:space="preserve">ved </w:t>
      </w:r>
      <w:r>
        <w:t>Hanne Tangen Nilsen (2017-2021)</w:t>
      </w:r>
    </w:p>
    <w:p w14:paraId="11278754" w14:textId="6FE566BA" w:rsidR="00547899" w:rsidRDefault="19E6D5A4" w:rsidP="19E6D5A4">
      <w:pPr>
        <w:pStyle w:val="ListParagraph"/>
        <w:numPr>
          <w:ilvl w:val="0"/>
          <w:numId w:val="4"/>
        </w:numPr>
        <w:rPr>
          <w:rFonts w:asciiTheme="minorHAnsi" w:eastAsiaTheme="minorEastAsia" w:hAnsiTheme="minorHAnsi"/>
          <w:szCs w:val="20"/>
        </w:rPr>
      </w:pPr>
      <w:r w:rsidRPr="19E6D5A4">
        <w:rPr>
          <w:sz w:val="19"/>
          <w:szCs w:val="19"/>
        </w:rPr>
        <w:t>Politidirektoratet,</w:t>
      </w:r>
      <w:r>
        <w:t xml:space="preserve"> </w:t>
      </w:r>
      <w:r w:rsidR="00787BE7">
        <w:t xml:space="preserve">ved </w:t>
      </w:r>
      <w:r>
        <w:t>Olav Skard Jørgensen (2017-2021)</w:t>
      </w:r>
    </w:p>
    <w:p w14:paraId="6C89D7F6" w14:textId="77777777" w:rsidR="00787BE7" w:rsidRPr="00F3196E" w:rsidRDefault="00787BE7" w:rsidP="00787BE7">
      <w:pPr>
        <w:pStyle w:val="ListParagraph"/>
        <w:numPr>
          <w:ilvl w:val="0"/>
          <w:numId w:val="4"/>
        </w:numPr>
        <w:rPr>
          <w:rFonts w:asciiTheme="minorHAnsi" w:eastAsiaTheme="minorEastAsia" w:hAnsiTheme="minorHAnsi"/>
          <w:szCs w:val="20"/>
          <w:lang w:val="da-DK"/>
        </w:rPr>
      </w:pPr>
      <w:r w:rsidRPr="00F3196E">
        <w:rPr>
          <w:lang w:val="da-DK"/>
        </w:rPr>
        <w:t xml:space="preserve">Politihøgskolen, </w:t>
      </w:r>
      <w:r>
        <w:rPr>
          <w:lang w:val="da-DK"/>
        </w:rPr>
        <w:t xml:space="preserve">ved </w:t>
      </w:r>
      <w:r w:rsidRPr="00F3196E">
        <w:rPr>
          <w:lang w:val="da-DK"/>
        </w:rPr>
        <w:t>John Ståle Stamnes (2018-2022)</w:t>
      </w:r>
    </w:p>
    <w:p w14:paraId="08F9BA53" w14:textId="058D2518" w:rsidR="00547899" w:rsidRDefault="19E6D5A4" w:rsidP="19E6D5A4">
      <w:pPr>
        <w:pStyle w:val="ListParagraph"/>
        <w:numPr>
          <w:ilvl w:val="0"/>
          <w:numId w:val="4"/>
        </w:numPr>
        <w:rPr>
          <w:rFonts w:asciiTheme="minorHAnsi" w:eastAsiaTheme="minorEastAsia" w:hAnsiTheme="minorHAnsi"/>
          <w:szCs w:val="20"/>
        </w:rPr>
      </w:pPr>
      <w:r>
        <w:t xml:space="preserve">Statnett, </w:t>
      </w:r>
      <w:r w:rsidR="00787BE7">
        <w:t xml:space="preserve">ved </w:t>
      </w:r>
      <w:r>
        <w:t>Anders Granum (2020-2022)</w:t>
      </w:r>
    </w:p>
    <w:p w14:paraId="7718EFDB" w14:textId="0E65818E" w:rsidR="00CA02F8" w:rsidRDefault="19E6D5A4" w:rsidP="19E6D5A4">
      <w:pPr>
        <w:pStyle w:val="ListParagraph"/>
        <w:numPr>
          <w:ilvl w:val="0"/>
          <w:numId w:val="4"/>
        </w:numPr>
        <w:rPr>
          <w:rFonts w:asciiTheme="minorHAnsi" w:eastAsiaTheme="minorEastAsia" w:hAnsiTheme="minorHAnsi"/>
          <w:szCs w:val="20"/>
        </w:rPr>
      </w:pPr>
      <w:r w:rsidRPr="19E6D5A4">
        <w:rPr>
          <w:sz w:val="19"/>
          <w:szCs w:val="19"/>
        </w:rPr>
        <w:t>NTNU CCIS ansattrepresentant</w:t>
      </w:r>
      <w:r>
        <w:t xml:space="preserve"> Staal Vinterbo (2018-2022)</w:t>
      </w:r>
    </w:p>
    <w:p w14:paraId="3AD6F715" w14:textId="36310565" w:rsidR="00FB7CF8" w:rsidRDefault="005962EA" w:rsidP="005962EA">
      <w:r>
        <w:t xml:space="preserve">I parentes indikeres perioden som </w:t>
      </w:r>
      <w:r w:rsidR="00FB7CF8">
        <w:t>medlemmene</w:t>
      </w:r>
      <w:r w:rsidR="00787BE7">
        <w:t xml:space="preserve"> er</w:t>
      </w:r>
      <w:r w:rsidR="00FB7CF8">
        <w:t xml:space="preserve"> valgt for.</w:t>
      </w:r>
    </w:p>
    <w:p w14:paraId="11A8B2EF" w14:textId="77777777" w:rsidR="005C4E71" w:rsidRDefault="005C4E71" w:rsidP="005962EA"/>
    <w:p w14:paraId="71ECE9F5" w14:textId="60E8C32A" w:rsidR="007B093F" w:rsidRPr="00AF7B08" w:rsidRDefault="74BCE7B1" w:rsidP="74BCE7B1">
      <w:pPr>
        <w:pStyle w:val="Heading2"/>
      </w:pPr>
      <w:bookmarkStart w:id="6" w:name="_Toc64462701"/>
      <w:r w:rsidRPr="00AF7B08">
        <w:t>Organisasjon og ledelse</w:t>
      </w:r>
      <w:bookmarkEnd w:id="6"/>
    </w:p>
    <w:p w14:paraId="202FA954" w14:textId="0CDC2B79" w:rsidR="003F5175" w:rsidRDefault="138E7CBF" w:rsidP="009030A6">
      <w:r>
        <w:t>NTNU CCIS har Institutt for informasjonssikkerhet og kommunikasjonssikkerhet (IIK) ved Fakultet for informasjonsteknologi og elektroteknikk (IE) som sitt vertsinstitutt i Norges teknisk-naturvitenskapelige universitet (NTNU). I 2020 har Nils Kalstad, instituttleder for IIK, også fungert som leder av og koordinator for aktiviteten i NTNU CCIS. Senteret har en ordning med en konstituert vitenskapelig styringsgruppe som i 2020 har bestående av førsteamanuensis Basel Katt, førsteamanuensis Bian Yang, professor Colin Boyd, førsteamanuensis Geir Olav Dyrkolbotn, professor Katrin Franke, professor Patrick Bours, professor Sokratis Katsikas. Seniorrådgiver Inge Øystein Moen har i 2020 administrativt understøttet aktiviteten i NTNU CCIS i tillegg til at senteret har bred administrativ støtte fra vertsinstitutt og -fakultet.</w:t>
      </w:r>
    </w:p>
    <w:p w14:paraId="634B2AE5" w14:textId="6270E5E0" w:rsidR="00CA02F8" w:rsidRDefault="00CA02F8" w:rsidP="00CA02F8">
      <w:r>
        <w:t xml:space="preserve">NTNU CCIS' aktivitet er basert på de delene av IIK utdannings- og forskningsportefølje som er av særlig relevans for partnerne i senteret. Aktiviteten i senteret er samlet i de tematiske gruppene </w:t>
      </w:r>
    </w:p>
    <w:p w14:paraId="23C81107" w14:textId="7CB5FC60" w:rsidR="00CF44AE" w:rsidRDefault="00CF44AE" w:rsidP="00FC47B3">
      <w:pPr>
        <w:pStyle w:val="ListParagraph"/>
        <w:numPr>
          <w:ilvl w:val="0"/>
          <w:numId w:val="4"/>
        </w:numPr>
      </w:pPr>
      <w:r>
        <w:t>Applied Cryptography</w:t>
      </w:r>
    </w:p>
    <w:p w14:paraId="2B39C00B" w14:textId="5B5D425F" w:rsidR="00CA02F8" w:rsidRDefault="00CA02F8" w:rsidP="00FC47B3">
      <w:pPr>
        <w:pStyle w:val="ListParagraph"/>
        <w:numPr>
          <w:ilvl w:val="0"/>
          <w:numId w:val="4"/>
        </w:numPr>
      </w:pPr>
      <w:r>
        <w:t>Biometrics</w:t>
      </w:r>
    </w:p>
    <w:p w14:paraId="7B835AEE" w14:textId="77777777" w:rsidR="00CA02F8" w:rsidRDefault="00CA02F8" w:rsidP="00FC47B3">
      <w:pPr>
        <w:pStyle w:val="ListParagraph"/>
        <w:numPr>
          <w:ilvl w:val="0"/>
          <w:numId w:val="4"/>
        </w:numPr>
      </w:pPr>
      <w:r>
        <w:t xml:space="preserve">Critical Infrastructure and Resilience </w:t>
      </w:r>
    </w:p>
    <w:p w14:paraId="66DC3E2E" w14:textId="77777777" w:rsidR="00CA02F8" w:rsidRDefault="00CA02F8" w:rsidP="00FC47B3">
      <w:pPr>
        <w:pStyle w:val="ListParagraph"/>
        <w:numPr>
          <w:ilvl w:val="0"/>
          <w:numId w:val="4"/>
        </w:numPr>
      </w:pPr>
      <w:r>
        <w:t xml:space="preserve">Cyber Defence </w:t>
      </w:r>
    </w:p>
    <w:p w14:paraId="76EC628F" w14:textId="77777777" w:rsidR="00CA02F8" w:rsidRDefault="00CA02F8" w:rsidP="00FC47B3">
      <w:pPr>
        <w:pStyle w:val="ListParagraph"/>
        <w:numPr>
          <w:ilvl w:val="0"/>
          <w:numId w:val="4"/>
        </w:numPr>
      </w:pPr>
      <w:r>
        <w:t xml:space="preserve">Digital Forensics </w:t>
      </w:r>
    </w:p>
    <w:p w14:paraId="09EC3EBF" w14:textId="77777777" w:rsidR="00CA02F8" w:rsidRDefault="00CA02F8" w:rsidP="00FC47B3">
      <w:pPr>
        <w:pStyle w:val="ListParagraph"/>
        <w:numPr>
          <w:ilvl w:val="0"/>
          <w:numId w:val="4"/>
        </w:numPr>
      </w:pPr>
      <w:r>
        <w:t>E-Health and Welfare Security</w:t>
      </w:r>
    </w:p>
    <w:p w14:paraId="279BFE04" w14:textId="77777777" w:rsidR="009B7188" w:rsidRDefault="00CA02F8" w:rsidP="00FC47B3">
      <w:pPr>
        <w:pStyle w:val="ListParagraph"/>
        <w:numPr>
          <w:ilvl w:val="0"/>
          <w:numId w:val="4"/>
        </w:numPr>
        <w:rPr>
          <w:lang w:val="en-US"/>
        </w:rPr>
      </w:pPr>
      <w:r w:rsidRPr="003771E0">
        <w:rPr>
          <w:lang w:val="en-US"/>
        </w:rPr>
        <w:t xml:space="preserve">Information Security </w:t>
      </w:r>
      <w:r w:rsidR="003771E0" w:rsidRPr="003771E0">
        <w:rPr>
          <w:lang w:val="en-US"/>
        </w:rPr>
        <w:t xml:space="preserve">and Privacy </w:t>
      </w:r>
      <w:r w:rsidRPr="003771E0">
        <w:rPr>
          <w:lang w:val="en-US"/>
        </w:rPr>
        <w:t>Management</w:t>
      </w:r>
    </w:p>
    <w:p w14:paraId="5FBA213C" w14:textId="33C2E2FC" w:rsidR="00CA02F8" w:rsidRPr="003771E0" w:rsidRDefault="009B7188" w:rsidP="00FC47B3">
      <w:pPr>
        <w:pStyle w:val="ListParagraph"/>
        <w:numPr>
          <w:ilvl w:val="0"/>
          <w:numId w:val="4"/>
        </w:numPr>
        <w:rPr>
          <w:lang w:val="en-US"/>
        </w:rPr>
      </w:pPr>
      <w:r>
        <w:rPr>
          <w:lang w:val="en-US"/>
        </w:rPr>
        <w:t>Systems secur</w:t>
      </w:r>
      <w:r w:rsidR="00B96774">
        <w:rPr>
          <w:lang w:val="en-US"/>
        </w:rPr>
        <w:t>i</w:t>
      </w:r>
      <w:r>
        <w:rPr>
          <w:lang w:val="en-US"/>
        </w:rPr>
        <w:t>ty</w:t>
      </w:r>
      <w:r w:rsidR="00B96774">
        <w:rPr>
          <w:lang w:val="en-US"/>
        </w:rPr>
        <w:t xml:space="preserve"> </w:t>
      </w:r>
    </w:p>
    <w:p w14:paraId="22B7A185" w14:textId="61923C34" w:rsidR="00CA02F8" w:rsidRDefault="009B7188" w:rsidP="00CA02F8">
      <w:r>
        <w:t>G</w:t>
      </w:r>
      <w:r w:rsidR="00CA02F8">
        <w:t xml:space="preserve">ruppene har ulik historikk, oppbygning og modenhetsgrad. Det de har til felles er at de er svært relevante for å adressere de utfordringene som partnerne i NTNU CCIS står ovenfor. Det er også gjennom samarbeidet i disse gruppene at kunnskapsoverføringen mellom partnerne finner sted. Det er derfor av stor viktighet at partnerne engasjerer seg i de grupper de finner relevante. </w:t>
      </w:r>
    </w:p>
    <w:p w14:paraId="421C8004" w14:textId="77777777" w:rsidR="005C4E71" w:rsidRDefault="005C4E71" w:rsidP="00CA02F8"/>
    <w:p w14:paraId="00A8BEB7" w14:textId="77777777" w:rsidR="00CA02F8" w:rsidRPr="00AF7B08" w:rsidRDefault="00CA02F8" w:rsidP="00CA02F8">
      <w:pPr>
        <w:pStyle w:val="Heading2"/>
      </w:pPr>
      <w:bookmarkStart w:id="7" w:name="_Toc64462702"/>
      <w:r>
        <w:t>Forskning</w:t>
      </w:r>
      <w:bookmarkEnd w:id="7"/>
    </w:p>
    <w:p w14:paraId="48108616" w14:textId="77777777" w:rsidR="006E24ED" w:rsidRDefault="7DBE767D" w:rsidP="00CA02F8">
      <w:pPr>
        <w:rPr>
          <w:rFonts w:eastAsia="Myriad Pro Light" w:cs="Myriad Pro Light"/>
        </w:rPr>
      </w:pPr>
      <w:r w:rsidRPr="7DBE767D">
        <w:rPr>
          <w:rFonts w:eastAsia="Myriad Pro Light" w:cs="Myriad Pro Light"/>
        </w:rPr>
        <w:t xml:space="preserve">NTNU CCIS samarbeider med partnerne for å legge til rette for god forskning. Dette er et langsiktig og systematisk arbeid med interne og eksterne grenseflater som spenner fra innspill til forskningsstrategier og -programmer via kapasitets- og konsortiebygging, til søknadsskriving og prosjektgjennomføring. Den løpende kontakten mellom private virksomheter, offentlig virksomhet og forsknings- og utdanningsinstitusjoner gir senteret et bilde av de samfunnsmessige utfordringene som må adresseres knyttet til cyber- og informasjonssikkerhet. Dette bruker vi til å gi innspill til relevante forskningsstrategier og forskningsprogrammer, både nasjonalt og internasjonalt. Norges forskningsråd (NFR), Justis- og Beredskapsdepartementet (JD), NordForsk (Nordisk ministerråd), Europakommisjonen og National Institute of </w:t>
      </w:r>
    </w:p>
    <w:p w14:paraId="64A93457" w14:textId="651A969A" w:rsidR="00CA02F8" w:rsidRDefault="7DBE767D" w:rsidP="00CA02F8">
      <w:pPr>
        <w:rPr>
          <w:rFonts w:eastAsia="Myriad Pro Light" w:cs="Myriad Pro Light"/>
        </w:rPr>
      </w:pPr>
      <w:r w:rsidRPr="7DBE767D">
        <w:rPr>
          <w:rFonts w:eastAsia="Myriad Pro Light" w:cs="Myriad Pro Light"/>
        </w:rPr>
        <w:lastRenderedPageBreak/>
        <w:t xml:space="preserve">Technologies and Standards (NIST) er eksempler på organer som er av særlig relevans for NTNU CCIS, våre partnere og våre nettverk. Dette gjøres i form av senterets samarbeide med NTNU om myndighetskontakt gjennom en rekke møter med statsråder, statssekretærer, departementer, andre forvaltningsenheter, og politiske partier. I en annen dimensjon gjøres dette gjennom for eksempel deltagelse i </w:t>
      </w:r>
      <w:r w:rsidR="009A3A5E">
        <w:rPr>
          <w:rFonts w:eastAsia="Myriad Pro Light" w:cs="Myriad Pro Light"/>
        </w:rPr>
        <w:t xml:space="preserve">Justisdepartementets forum for digital sikkerhet, </w:t>
      </w:r>
      <w:r w:rsidR="00FF0337">
        <w:rPr>
          <w:rFonts w:eastAsia="Myriad Pro Light" w:cs="Myriad Pro Light"/>
        </w:rPr>
        <w:t xml:space="preserve">Nasjonalt cybersikkerhetssenter (NSM NCSC) sin referansegruppe, </w:t>
      </w:r>
      <w:r w:rsidRPr="7DBE767D">
        <w:rPr>
          <w:rFonts w:eastAsia="Myriad Pro Light" w:cs="Myriad Pro Light"/>
        </w:rPr>
        <w:t>Digital Enlightenment Forum, European Cyber Security Organization</w:t>
      </w:r>
      <w:r w:rsidR="009812E0">
        <w:rPr>
          <w:rFonts w:eastAsia="Myriad Pro Light" w:cs="Myriad Pro Light"/>
        </w:rPr>
        <w:t>, North European Cyber Security Cluster</w:t>
      </w:r>
      <w:r w:rsidRPr="7DBE767D">
        <w:rPr>
          <w:rFonts w:eastAsia="Myriad Pro Light" w:cs="Myriad Pro Light"/>
        </w:rPr>
        <w:t xml:space="preserve"> og Norges forskningsråds referansegruppe for H2020 Secure Societies. I en tredje dimensjon gjøres dette gjennom ekspertdeltagelse i internasjonale organisasjoner som EUROPOL, INTERPOL, ENISA og NATO, som i tur gir sine innspill til samfunnsutfordringene.  </w:t>
      </w:r>
    </w:p>
    <w:p w14:paraId="20148476" w14:textId="1F341AB7" w:rsidR="002F19BF" w:rsidRPr="007B330E" w:rsidRDefault="00CC6C96" w:rsidP="000B77A6">
      <w:r w:rsidRPr="00CC6C96">
        <w:rPr>
          <w:rFonts w:eastAsia="Myriad Pro Light" w:cs="Myriad Pro Light"/>
        </w:rPr>
        <w:t>NTNU CCIS har i 2020 hatt</w:t>
      </w:r>
      <w:r>
        <w:rPr>
          <w:rFonts w:eastAsia="Myriad Pro Light" w:cs="Myriad Pro Light"/>
        </w:rPr>
        <w:t xml:space="preserve"> svært gode resultater </w:t>
      </w:r>
      <w:r w:rsidR="000B77A6">
        <w:rPr>
          <w:rFonts w:eastAsia="Myriad Pro Light" w:cs="Myriad Pro Light"/>
        </w:rPr>
        <w:t>i konkurransebasert forskningsfinansiering med fire nye EU prosjekter, to NF</w:t>
      </w:r>
      <w:r w:rsidR="00B14D8D">
        <w:rPr>
          <w:rFonts w:eastAsia="Myriad Pro Light" w:cs="Myriad Pro Light"/>
        </w:rPr>
        <w:t>-</w:t>
      </w:r>
      <w:r w:rsidR="000B77A6">
        <w:rPr>
          <w:rFonts w:eastAsia="Myriad Pro Light" w:cs="Myriad Pro Light"/>
        </w:rPr>
        <w:t xml:space="preserve"> prosjekter og ett EØS prosjekt. </w:t>
      </w:r>
      <w:r w:rsidR="00CA02F8" w:rsidRPr="4D13B2AD">
        <w:rPr>
          <w:rFonts w:eastAsia="Myriad Pro Light" w:cs="Myriad Pro Light"/>
          <w:szCs w:val="20"/>
        </w:rPr>
        <w:t xml:space="preserve">NTNU CCIS jobber for ytterligere å bedre de vitenskapelige ansattes mulighet til å bli en del av konkurransedyktige søkergrupper, til å ha kapasitet til å skrive gode søknader og til å bidra med ressurser til å kvalitetssikre søknader. </w:t>
      </w:r>
      <w:r w:rsidR="007B330E">
        <w:rPr>
          <w:rFonts w:eastAsia="Myriad Pro Light" w:cs="Myriad Pro Light"/>
          <w:szCs w:val="20"/>
        </w:rPr>
        <w:t xml:space="preserve">Særlig gledelig er det </w:t>
      </w:r>
      <w:r w:rsidR="00E8719E">
        <w:rPr>
          <w:rFonts w:eastAsia="Myriad Pro Light" w:cs="Myriad Pro Light"/>
          <w:szCs w:val="20"/>
        </w:rPr>
        <w:t>for</w:t>
      </w:r>
      <w:r w:rsidR="007B330E">
        <w:rPr>
          <w:rFonts w:eastAsia="Myriad Pro Light" w:cs="Myriad Pro Light"/>
          <w:szCs w:val="20"/>
        </w:rPr>
        <w:t xml:space="preserve"> 2020 å kunne rapportere at SFI Norwegian Center for Cyber</w:t>
      </w:r>
      <w:r w:rsidR="002037C9">
        <w:rPr>
          <w:rFonts w:eastAsia="Myriad Pro Light" w:cs="Myriad Pro Light"/>
          <w:szCs w:val="20"/>
        </w:rPr>
        <w:t>s</w:t>
      </w:r>
      <w:r w:rsidR="007B330E">
        <w:rPr>
          <w:rFonts w:eastAsia="Myriad Pro Light" w:cs="Myriad Pro Light"/>
          <w:szCs w:val="20"/>
        </w:rPr>
        <w:t>ecurity in Critical Sector</w:t>
      </w:r>
      <w:r w:rsidR="002037C9">
        <w:rPr>
          <w:rFonts w:eastAsia="Myriad Pro Light" w:cs="Myriad Pro Light"/>
          <w:szCs w:val="20"/>
        </w:rPr>
        <w:t>s (</w:t>
      </w:r>
      <w:r w:rsidR="00E8719E">
        <w:rPr>
          <w:rFonts w:eastAsia="Myriad Pro Light" w:cs="Myriad Pro Light"/>
          <w:szCs w:val="20"/>
        </w:rPr>
        <w:t xml:space="preserve">SFI </w:t>
      </w:r>
      <w:r w:rsidR="002037C9">
        <w:rPr>
          <w:rFonts w:eastAsia="Myriad Pro Light" w:cs="Myriad Pro Light"/>
          <w:szCs w:val="20"/>
        </w:rPr>
        <w:t>NORCICS) bl</w:t>
      </w:r>
      <w:r w:rsidR="00E8719E">
        <w:rPr>
          <w:rFonts w:eastAsia="Myriad Pro Light" w:cs="Myriad Pro Light"/>
          <w:szCs w:val="20"/>
        </w:rPr>
        <w:t>e</w:t>
      </w:r>
      <w:r w:rsidR="002037C9">
        <w:rPr>
          <w:rFonts w:eastAsia="Myriad Pro Light" w:cs="Myriad Pro Light"/>
          <w:szCs w:val="20"/>
        </w:rPr>
        <w:t xml:space="preserve"> en realitet </w:t>
      </w:r>
      <w:r w:rsidR="004D70FD">
        <w:rPr>
          <w:rFonts w:eastAsia="Myriad Pro Light" w:cs="Myriad Pro Light"/>
          <w:szCs w:val="20"/>
        </w:rPr>
        <w:t xml:space="preserve">med finansiering fra Norges Forskningsråd. Det å </w:t>
      </w:r>
      <w:r w:rsidR="006344A0">
        <w:rPr>
          <w:rFonts w:eastAsia="Myriad Pro Light" w:cs="Myriad Pro Light"/>
          <w:szCs w:val="20"/>
        </w:rPr>
        <w:t>etablere</w:t>
      </w:r>
      <w:r w:rsidR="004D70FD">
        <w:rPr>
          <w:rFonts w:eastAsia="Myriad Pro Light" w:cs="Myriad Pro Light"/>
          <w:szCs w:val="20"/>
        </w:rPr>
        <w:t xml:space="preserve"> et SFI</w:t>
      </w:r>
      <w:r w:rsidR="005C4E71">
        <w:rPr>
          <w:rFonts w:eastAsia="Myriad Pro Light" w:cs="Myriad Pro Light"/>
          <w:szCs w:val="20"/>
        </w:rPr>
        <w:t>-</w:t>
      </w:r>
      <w:r w:rsidR="004D70FD">
        <w:rPr>
          <w:rFonts w:eastAsia="Myriad Pro Light" w:cs="Myriad Pro Light"/>
          <w:szCs w:val="20"/>
        </w:rPr>
        <w:t>senter har fra starten vært en målsetning</w:t>
      </w:r>
      <w:r w:rsidR="00C27B10">
        <w:rPr>
          <w:rFonts w:eastAsia="Myriad Pro Light" w:cs="Myriad Pro Light"/>
          <w:szCs w:val="20"/>
        </w:rPr>
        <w:t xml:space="preserve"> for CCIS</w:t>
      </w:r>
      <w:r w:rsidR="004D70FD">
        <w:rPr>
          <w:rFonts w:eastAsia="Myriad Pro Light" w:cs="Myriad Pro Light"/>
          <w:szCs w:val="20"/>
        </w:rPr>
        <w:t>, og</w:t>
      </w:r>
      <w:r w:rsidR="00C27B10">
        <w:rPr>
          <w:rFonts w:eastAsia="Myriad Pro Light" w:cs="Myriad Pro Light"/>
          <w:szCs w:val="20"/>
        </w:rPr>
        <w:t xml:space="preserve"> dette</w:t>
      </w:r>
      <w:r w:rsidR="004D70FD">
        <w:rPr>
          <w:rFonts w:eastAsia="Myriad Pro Light" w:cs="Myriad Pro Light"/>
          <w:szCs w:val="20"/>
        </w:rPr>
        <w:t xml:space="preserve"> </w:t>
      </w:r>
      <w:r w:rsidR="00C27B10">
        <w:rPr>
          <w:rFonts w:eastAsia="Myriad Pro Light" w:cs="Myriad Pro Light"/>
          <w:szCs w:val="20"/>
        </w:rPr>
        <w:t xml:space="preserve">er </w:t>
      </w:r>
      <w:r w:rsidR="004D70FD">
        <w:rPr>
          <w:rFonts w:eastAsia="Myriad Pro Light" w:cs="Myriad Pro Light"/>
          <w:szCs w:val="20"/>
        </w:rPr>
        <w:t xml:space="preserve">nå en realitet. </w:t>
      </w:r>
    </w:p>
    <w:p w14:paraId="0CA821E2" w14:textId="1EA8FD72" w:rsidR="00CA02F8" w:rsidRDefault="00CA02F8" w:rsidP="00CA02F8">
      <w:r>
        <w:t>For oversikt over alle publikasjoner til personell med tilknytning til CCIS henviser vi til databasen CRIStin (</w:t>
      </w:r>
      <w:hyperlink r:id="rId15" w:history="1">
        <w:r w:rsidR="005C4E71" w:rsidRPr="00C2131E">
          <w:rPr>
            <w:rStyle w:val="Hyperlink"/>
            <w:rFonts w:ascii="Myriad Pro Light" w:hAnsi="Myriad Pro Light"/>
          </w:rPr>
          <w:t>www.cristin.no</w:t>
        </w:r>
      </w:hyperlink>
      <w:r w:rsidRPr="4D13B2AD">
        <w:rPr>
          <w:rStyle w:val="Hyperlink"/>
          <w:rFonts w:ascii="Myriad Pro Light" w:hAnsi="Myriad Pro Light"/>
        </w:rPr>
        <w:t>)</w:t>
      </w:r>
      <w:r>
        <w:t xml:space="preserve">. </w:t>
      </w:r>
    </w:p>
    <w:p w14:paraId="4951EA21" w14:textId="77777777" w:rsidR="005C4E71" w:rsidRPr="00AF7B08" w:rsidRDefault="005C4E71" w:rsidP="00CA02F8"/>
    <w:p w14:paraId="2928A25C" w14:textId="77777777" w:rsidR="00CA02F8" w:rsidRPr="00AF7B08" w:rsidRDefault="00CA02F8" w:rsidP="00CA02F8">
      <w:pPr>
        <w:pStyle w:val="Heading2"/>
      </w:pPr>
      <w:bookmarkStart w:id="8" w:name="_Toc64462703"/>
      <w:r w:rsidRPr="00AF7B08">
        <w:t>Utdanning</w:t>
      </w:r>
      <w:bookmarkEnd w:id="8"/>
    </w:p>
    <w:p w14:paraId="16E9734C" w14:textId="77777777" w:rsidR="00CA02F8" w:rsidRDefault="00CA02F8" w:rsidP="00CA02F8">
      <w:r w:rsidRPr="4D13B2AD">
        <w:rPr>
          <w:rFonts w:eastAsia="Myriad Pro Light" w:cs="Myriad Pro Light"/>
        </w:rPr>
        <w:t xml:space="preserve">NTNU CCIS har i tillegg til vertsinstitusjonen NTNU flere utdanningsinstitusjoner i partnerskapet. Forsvarets ingeniørhøgskole, Høgskolen i Innlandet og Politihøgskolen tilbyr alle utdanninger som er relevante for NTNU CCIS sitt arbeid. Den faglige utvekslingen mellom utdanningsinstitusjonene er basert på samarbeid mellom de faglig ansatte, at faglig ansatte ved en institusjon underviser ved en annen institusjon og deltagelse i hverandres interne seminarer. På denne måten er de faglig ansatte brobyggere mellom utdanningsmiljøene.  </w:t>
      </w:r>
    </w:p>
    <w:p w14:paraId="6D55FF96" w14:textId="4E320DDD" w:rsidR="00011D35" w:rsidRDefault="00CA02F8" w:rsidP="00CA02F8">
      <w:pPr>
        <w:rPr>
          <w:rFonts w:eastAsia="Myriad Pro Light" w:cs="Myriad Pro Light"/>
          <w:szCs w:val="20"/>
        </w:rPr>
      </w:pPr>
      <w:r w:rsidRPr="6F2EFCD1">
        <w:rPr>
          <w:rFonts w:eastAsia="Myriad Pro Light" w:cs="Myriad Pro Light"/>
          <w:szCs w:val="20"/>
        </w:rPr>
        <w:t>NTNU er partnerskapets hovedleverandør av studier innen cybe</w:t>
      </w:r>
      <w:r w:rsidR="000C2F40">
        <w:rPr>
          <w:rFonts w:eastAsia="Myriad Pro Light" w:cs="Myriad Pro Light"/>
          <w:szCs w:val="20"/>
        </w:rPr>
        <w:t>r- og informasjonssikkerhet. Utdanninger ved NTNU med særlig fokus på områder av høy relevans for NTNU CCIS er:</w:t>
      </w:r>
    </w:p>
    <w:p w14:paraId="0C10697A" w14:textId="77777777" w:rsidR="00011D35" w:rsidRPr="00011D35" w:rsidRDefault="00011D35" w:rsidP="00011D35">
      <w:pPr>
        <w:pStyle w:val="paragraph"/>
        <w:numPr>
          <w:ilvl w:val="0"/>
          <w:numId w:val="42"/>
        </w:numPr>
        <w:spacing w:before="0" w:beforeAutospacing="0" w:after="0" w:afterAutospacing="0"/>
        <w:ind w:left="360" w:firstLine="0"/>
        <w:textAlignment w:val="baseline"/>
        <w:rPr>
          <w:rFonts w:ascii="Myriad Pro Light" w:hAnsi="Myriad Pro Light"/>
          <w:color w:val="404040"/>
          <w:sz w:val="20"/>
          <w:szCs w:val="20"/>
        </w:rPr>
      </w:pPr>
      <w:r>
        <w:rPr>
          <w:rStyle w:val="spellingerror"/>
          <w:rFonts w:ascii="Myriad Pro Light" w:hAnsi="Myriad Pro Light"/>
          <w:sz w:val="20"/>
          <w:szCs w:val="20"/>
        </w:rPr>
        <w:t>PhD</w:t>
      </w:r>
      <w:r>
        <w:rPr>
          <w:rStyle w:val="normaltextrun"/>
          <w:rFonts w:ascii="Myriad Pro Light" w:hAnsi="Myriad Pro Light"/>
          <w:sz w:val="20"/>
          <w:szCs w:val="20"/>
        </w:rPr>
        <w:t>. i informasjonssikkerhet og kommunikasjonsteknologi </w:t>
      </w:r>
      <w:r w:rsidRPr="00011D35">
        <w:rPr>
          <w:rStyle w:val="eop"/>
          <w:rFonts w:ascii="Myriad Pro Light" w:hAnsi="Myriad Pro Light"/>
          <w:sz w:val="20"/>
          <w:szCs w:val="20"/>
        </w:rPr>
        <w:t> </w:t>
      </w:r>
    </w:p>
    <w:p w14:paraId="6CAB1BC6" w14:textId="77777777" w:rsidR="00011D35" w:rsidRPr="00011D35" w:rsidRDefault="00011D35" w:rsidP="00011D35">
      <w:pPr>
        <w:pStyle w:val="paragraph"/>
        <w:numPr>
          <w:ilvl w:val="0"/>
          <w:numId w:val="42"/>
        </w:numPr>
        <w:spacing w:before="0" w:beforeAutospacing="0" w:after="0" w:afterAutospacing="0"/>
        <w:ind w:left="360" w:firstLine="0"/>
        <w:textAlignment w:val="baseline"/>
        <w:rPr>
          <w:rFonts w:ascii="Myriad Pro Light" w:hAnsi="Myriad Pro Light"/>
          <w:color w:val="404040"/>
          <w:sz w:val="20"/>
          <w:szCs w:val="20"/>
        </w:rPr>
      </w:pPr>
      <w:r>
        <w:rPr>
          <w:rStyle w:val="normaltextrun"/>
          <w:rFonts w:ascii="Myriad Pro Light" w:hAnsi="Myriad Pro Light"/>
          <w:sz w:val="20"/>
          <w:szCs w:val="20"/>
        </w:rPr>
        <w:t>5-årig masterstudium i teknologi/sivilingeniør i kommunikasjonsteknologi </w:t>
      </w:r>
      <w:r w:rsidRPr="00011D35">
        <w:rPr>
          <w:rStyle w:val="eop"/>
          <w:rFonts w:ascii="Myriad Pro Light" w:hAnsi="Myriad Pro Light"/>
          <w:sz w:val="20"/>
          <w:szCs w:val="20"/>
        </w:rPr>
        <w:t> </w:t>
      </w:r>
    </w:p>
    <w:p w14:paraId="7B556C71" w14:textId="77777777" w:rsidR="00011D35" w:rsidRDefault="00011D35" w:rsidP="00011D35">
      <w:pPr>
        <w:pStyle w:val="paragraph"/>
        <w:numPr>
          <w:ilvl w:val="0"/>
          <w:numId w:val="42"/>
        </w:numPr>
        <w:spacing w:before="0" w:beforeAutospacing="0" w:after="0" w:afterAutospacing="0"/>
        <w:ind w:left="360" w:firstLine="0"/>
        <w:textAlignment w:val="baseline"/>
        <w:rPr>
          <w:rFonts w:ascii="Myriad Pro Light" w:hAnsi="Myriad Pro Light"/>
          <w:color w:val="404040"/>
          <w:sz w:val="20"/>
          <w:szCs w:val="20"/>
          <w:lang w:val="en-US"/>
        </w:rPr>
      </w:pPr>
      <w:r>
        <w:rPr>
          <w:rStyle w:val="normaltextrun"/>
          <w:rFonts w:ascii="Myriad Pro Light" w:hAnsi="Myriad Pro Light"/>
          <w:sz w:val="20"/>
          <w:szCs w:val="20"/>
        </w:rPr>
        <w:t>2-årig engelskspråklig masterstudium «Information Security» </w:t>
      </w:r>
      <w:r>
        <w:rPr>
          <w:rStyle w:val="eop"/>
          <w:rFonts w:ascii="Myriad Pro Light" w:hAnsi="Myriad Pro Light"/>
          <w:sz w:val="20"/>
          <w:szCs w:val="20"/>
          <w:lang w:val="en-US"/>
        </w:rPr>
        <w:t> </w:t>
      </w:r>
    </w:p>
    <w:p w14:paraId="172E3273" w14:textId="77777777" w:rsidR="00011D35" w:rsidRPr="00011D35" w:rsidRDefault="00011D35" w:rsidP="00011D35">
      <w:pPr>
        <w:pStyle w:val="paragraph"/>
        <w:numPr>
          <w:ilvl w:val="0"/>
          <w:numId w:val="42"/>
        </w:numPr>
        <w:spacing w:before="0" w:beforeAutospacing="0" w:after="0" w:afterAutospacing="0"/>
        <w:ind w:left="360" w:firstLine="0"/>
        <w:textAlignment w:val="baseline"/>
        <w:rPr>
          <w:rFonts w:ascii="Myriad Pro Light" w:hAnsi="Myriad Pro Light"/>
          <w:color w:val="404040"/>
          <w:sz w:val="20"/>
          <w:szCs w:val="20"/>
        </w:rPr>
      </w:pPr>
      <w:r>
        <w:rPr>
          <w:rStyle w:val="normaltextrun"/>
          <w:rFonts w:ascii="Myriad Pro Light" w:hAnsi="Myriad Pro Light"/>
          <w:sz w:val="20"/>
          <w:szCs w:val="20"/>
        </w:rPr>
        <w:t>4-årig deltid engelskspråklig masterstudium «Information Security» </w:t>
      </w:r>
      <w:r w:rsidRPr="00011D35">
        <w:rPr>
          <w:rStyle w:val="eop"/>
          <w:rFonts w:ascii="Myriad Pro Light" w:hAnsi="Myriad Pro Light"/>
          <w:sz w:val="20"/>
          <w:szCs w:val="20"/>
        </w:rPr>
        <w:t> </w:t>
      </w:r>
    </w:p>
    <w:p w14:paraId="625221F1" w14:textId="77777777" w:rsidR="00011D35" w:rsidRPr="00011D35" w:rsidRDefault="00011D35" w:rsidP="00011D35">
      <w:pPr>
        <w:pStyle w:val="paragraph"/>
        <w:numPr>
          <w:ilvl w:val="0"/>
          <w:numId w:val="42"/>
        </w:numPr>
        <w:spacing w:before="0" w:beforeAutospacing="0" w:after="0" w:afterAutospacing="0"/>
        <w:ind w:left="360" w:firstLine="0"/>
        <w:textAlignment w:val="baseline"/>
        <w:rPr>
          <w:rFonts w:ascii="Myriad Pro Light" w:hAnsi="Myriad Pro Light"/>
          <w:color w:val="404040"/>
          <w:sz w:val="20"/>
          <w:szCs w:val="20"/>
        </w:rPr>
      </w:pPr>
      <w:r>
        <w:rPr>
          <w:rStyle w:val="normaltextrun"/>
          <w:rFonts w:ascii="Myriad Pro Light" w:hAnsi="Myriad Pro Light"/>
          <w:sz w:val="20"/>
          <w:szCs w:val="20"/>
        </w:rPr>
        <w:t>2-årig engelskspråklig masterstudium «Kommunikasjon og digital sikkerhet» </w:t>
      </w:r>
      <w:r w:rsidRPr="00011D35">
        <w:rPr>
          <w:rStyle w:val="eop"/>
          <w:rFonts w:ascii="Myriad Pro Light" w:hAnsi="Myriad Pro Light"/>
          <w:sz w:val="20"/>
          <w:szCs w:val="20"/>
        </w:rPr>
        <w:t> </w:t>
      </w:r>
    </w:p>
    <w:p w14:paraId="03ED154A" w14:textId="77777777" w:rsidR="00011D35" w:rsidRPr="00011D35" w:rsidRDefault="00011D35" w:rsidP="00011D35">
      <w:pPr>
        <w:pStyle w:val="paragraph"/>
        <w:numPr>
          <w:ilvl w:val="0"/>
          <w:numId w:val="42"/>
        </w:numPr>
        <w:spacing w:before="0" w:beforeAutospacing="0" w:after="0" w:afterAutospacing="0"/>
        <w:ind w:left="360" w:firstLine="0"/>
        <w:textAlignment w:val="baseline"/>
        <w:rPr>
          <w:rFonts w:ascii="Myriad Pro Light" w:hAnsi="Myriad Pro Light"/>
          <w:color w:val="404040"/>
          <w:sz w:val="20"/>
          <w:szCs w:val="20"/>
        </w:rPr>
      </w:pPr>
      <w:r>
        <w:rPr>
          <w:rStyle w:val="normaltextrun"/>
          <w:rFonts w:ascii="Myriad Pro Light" w:hAnsi="Myriad Pro Light"/>
          <w:sz w:val="20"/>
          <w:szCs w:val="20"/>
        </w:rPr>
        <w:t>3-årig deltid erfaringsbasert masterstudium «Information Security» </w:t>
      </w:r>
      <w:r w:rsidRPr="00011D35">
        <w:rPr>
          <w:rStyle w:val="eop"/>
          <w:rFonts w:ascii="Myriad Pro Light" w:hAnsi="Myriad Pro Light"/>
          <w:sz w:val="20"/>
          <w:szCs w:val="20"/>
        </w:rPr>
        <w:t> </w:t>
      </w:r>
    </w:p>
    <w:p w14:paraId="3956593A" w14:textId="77777777" w:rsidR="00011D35" w:rsidRPr="00011D35" w:rsidRDefault="00011D35" w:rsidP="00011D35">
      <w:pPr>
        <w:pStyle w:val="paragraph"/>
        <w:numPr>
          <w:ilvl w:val="0"/>
          <w:numId w:val="42"/>
        </w:numPr>
        <w:spacing w:before="0" w:beforeAutospacing="0" w:after="0" w:afterAutospacing="0"/>
        <w:ind w:left="360" w:firstLine="0"/>
        <w:textAlignment w:val="baseline"/>
        <w:rPr>
          <w:rFonts w:ascii="Myriad Pro Light" w:hAnsi="Myriad Pro Light"/>
          <w:color w:val="404040"/>
          <w:sz w:val="20"/>
          <w:szCs w:val="20"/>
        </w:rPr>
      </w:pPr>
      <w:r>
        <w:rPr>
          <w:rStyle w:val="normaltextrun"/>
          <w:rFonts w:ascii="Myriad Pro Light" w:hAnsi="Myriad Pro Light"/>
          <w:sz w:val="20"/>
          <w:szCs w:val="20"/>
        </w:rPr>
        <w:t>3-årig bachelorstudium i Digital infrastruktur og cybersikkerhet </w:t>
      </w:r>
      <w:r w:rsidRPr="00011D35">
        <w:rPr>
          <w:rStyle w:val="eop"/>
          <w:rFonts w:ascii="Myriad Pro Light" w:hAnsi="Myriad Pro Light"/>
          <w:sz w:val="20"/>
          <w:szCs w:val="20"/>
        </w:rPr>
        <w:t> </w:t>
      </w:r>
    </w:p>
    <w:p w14:paraId="13CC55F6" w14:textId="255401E5" w:rsidR="000C2F40" w:rsidRPr="00011D35" w:rsidRDefault="00011D35" w:rsidP="00011D35">
      <w:pPr>
        <w:pStyle w:val="paragraph"/>
        <w:numPr>
          <w:ilvl w:val="0"/>
          <w:numId w:val="42"/>
        </w:numPr>
        <w:spacing w:before="0" w:beforeAutospacing="0" w:after="0" w:afterAutospacing="0"/>
        <w:ind w:left="360" w:firstLine="0"/>
        <w:textAlignment w:val="baseline"/>
        <w:rPr>
          <w:rFonts w:ascii="Myriad Pro Light" w:hAnsi="Myriad Pro Light"/>
          <w:color w:val="404040"/>
          <w:sz w:val="20"/>
          <w:szCs w:val="20"/>
          <w:lang w:val="en-US"/>
        </w:rPr>
      </w:pPr>
      <w:r>
        <w:rPr>
          <w:rStyle w:val="normaltextrun"/>
          <w:rFonts w:ascii="Myriad Pro Light" w:hAnsi="Myriad Pro Light"/>
          <w:sz w:val="20"/>
          <w:szCs w:val="20"/>
          <w:lang w:val="en-US"/>
        </w:rPr>
        <w:t>Partner </w:t>
      </w:r>
      <w:r>
        <w:rPr>
          <w:rStyle w:val="spellingerror"/>
          <w:rFonts w:ascii="Myriad Pro Light" w:hAnsi="Myriad Pro Light"/>
          <w:sz w:val="20"/>
          <w:szCs w:val="20"/>
          <w:lang w:val="en-US"/>
        </w:rPr>
        <w:t>i</w:t>
      </w:r>
      <w:r>
        <w:rPr>
          <w:rStyle w:val="normaltextrun"/>
          <w:rFonts w:ascii="Myriad Pro Light" w:hAnsi="Myriad Pro Light"/>
          <w:sz w:val="20"/>
          <w:szCs w:val="20"/>
          <w:lang w:val="en-US"/>
        </w:rPr>
        <w:t> Erasmus-program SECCLO «Security and Cloud Computing»</w:t>
      </w:r>
      <w:r>
        <w:rPr>
          <w:rStyle w:val="eop"/>
          <w:rFonts w:ascii="Myriad Pro Light" w:hAnsi="Myriad Pro Light"/>
          <w:sz w:val="20"/>
          <w:szCs w:val="20"/>
          <w:lang w:val="en-US"/>
        </w:rPr>
        <w:t> </w:t>
      </w:r>
    </w:p>
    <w:p w14:paraId="2E0A5A06" w14:textId="314DE49C" w:rsidR="00CA02F8" w:rsidRDefault="000C2F40" w:rsidP="00A44A38">
      <w:pPr>
        <w:rPr>
          <w:rFonts w:eastAsia="Myriad Pro Light" w:cs="Myriad Pro Light"/>
          <w:szCs w:val="20"/>
        </w:rPr>
      </w:pPr>
      <w:r>
        <w:rPr>
          <w:rFonts w:eastAsia="Myriad Pro Light" w:cs="Myriad Pro Light"/>
          <w:szCs w:val="20"/>
        </w:rPr>
        <w:t>E</w:t>
      </w:r>
      <w:r w:rsidR="00AD07D8">
        <w:rPr>
          <w:rFonts w:eastAsia="Myriad Pro Light" w:cs="Myriad Pro Light"/>
          <w:szCs w:val="20"/>
        </w:rPr>
        <w:t>rfarings</w:t>
      </w:r>
      <w:r w:rsidR="00CA02F8" w:rsidRPr="6F2EFCD1">
        <w:rPr>
          <w:rFonts w:eastAsia="Myriad Pro Light" w:cs="Myriad Pro Light"/>
          <w:szCs w:val="20"/>
        </w:rPr>
        <w:t xml:space="preserve">basert mastergrad i informasjonssikkerhet </w:t>
      </w:r>
      <w:r>
        <w:rPr>
          <w:rFonts w:eastAsia="Myriad Pro Light" w:cs="Myriad Pro Light"/>
          <w:szCs w:val="20"/>
        </w:rPr>
        <w:t xml:space="preserve">tilbys </w:t>
      </w:r>
      <w:r w:rsidR="00CA02F8" w:rsidRPr="6F2EFCD1">
        <w:rPr>
          <w:rFonts w:eastAsia="Myriad Pro Light" w:cs="Myriad Pro Light"/>
          <w:szCs w:val="20"/>
        </w:rPr>
        <w:t>i samarbeid med Politihøgskolen, Cyberforsvaret og NorSIS. Alle masterutdanningene tilbys både på heltid og deltid, og er derfor svært aktuelle tilbud for virksomheter som ønsker å gjennomføre målrettede kompetanseutviklingstiltak for sine ansatte.</w:t>
      </w:r>
      <w:r w:rsidR="00516F6D">
        <w:rPr>
          <w:rFonts w:eastAsia="Myriad Pro Light" w:cs="Myriad Pro Light"/>
          <w:szCs w:val="20"/>
        </w:rPr>
        <w:t xml:space="preserve"> </w:t>
      </w:r>
      <w:r w:rsidR="00B436BB">
        <w:rPr>
          <w:rFonts w:eastAsia="Myriad Pro Light" w:cs="Myriad Pro Light"/>
          <w:szCs w:val="20"/>
        </w:rPr>
        <w:t xml:space="preserve">I 2020 ble </w:t>
      </w:r>
      <w:r w:rsidR="009A588E">
        <w:rPr>
          <w:rFonts w:eastAsia="Myriad Pro Light" w:cs="Myriad Pro Light"/>
          <w:szCs w:val="20"/>
        </w:rPr>
        <w:t xml:space="preserve">det etablert et 7.5 studiepoengs valgemne </w:t>
      </w:r>
      <w:r w:rsidR="001D19F4">
        <w:rPr>
          <w:rFonts w:eastAsia="Myriad Pro Light" w:cs="Myriad Pro Light"/>
          <w:szCs w:val="20"/>
        </w:rPr>
        <w:t>i digital sikkerhet for alle sivilingeniørstudenter i NTNU</w:t>
      </w:r>
      <w:r w:rsidR="004D3BB6">
        <w:rPr>
          <w:rFonts w:eastAsia="Myriad Pro Light" w:cs="Myriad Pro Light"/>
          <w:szCs w:val="20"/>
        </w:rPr>
        <w:t>.</w:t>
      </w:r>
      <w:r w:rsidR="001D19F4">
        <w:rPr>
          <w:rFonts w:eastAsia="Myriad Pro Light" w:cs="Myriad Pro Light"/>
          <w:szCs w:val="20"/>
        </w:rPr>
        <w:t xml:space="preserve"> </w:t>
      </w:r>
      <w:r w:rsidR="004D3BB6">
        <w:rPr>
          <w:rFonts w:eastAsia="Myriad Pro Light" w:cs="Myriad Pro Light"/>
          <w:szCs w:val="20"/>
        </w:rPr>
        <w:t>D</w:t>
      </w:r>
      <w:r w:rsidR="001D19F4">
        <w:rPr>
          <w:rFonts w:eastAsia="Myriad Pro Light" w:cs="Myriad Pro Light"/>
          <w:szCs w:val="20"/>
        </w:rPr>
        <w:t>et ble</w:t>
      </w:r>
      <w:r w:rsidR="00B436BB">
        <w:rPr>
          <w:rFonts w:eastAsia="Myriad Pro Light" w:cs="Myriad Pro Light"/>
          <w:szCs w:val="20"/>
        </w:rPr>
        <w:t xml:space="preserve"> </w:t>
      </w:r>
      <w:r w:rsidR="001D19F4">
        <w:rPr>
          <w:rFonts w:eastAsia="Myriad Pro Light" w:cs="Myriad Pro Light"/>
          <w:szCs w:val="20"/>
        </w:rPr>
        <w:t xml:space="preserve">også </w:t>
      </w:r>
      <w:r w:rsidR="00381187">
        <w:rPr>
          <w:rFonts w:eastAsia="Myriad Pro Light" w:cs="Myriad Pro Light"/>
          <w:szCs w:val="20"/>
        </w:rPr>
        <w:t>gjennomført</w:t>
      </w:r>
      <w:r w:rsidR="00B436BB">
        <w:rPr>
          <w:rFonts w:eastAsia="Myriad Pro Light" w:cs="Myriad Pro Light"/>
          <w:szCs w:val="20"/>
        </w:rPr>
        <w:t xml:space="preserve"> et </w:t>
      </w:r>
      <w:r w:rsidR="00381187">
        <w:rPr>
          <w:rFonts w:eastAsia="Myriad Pro Light" w:cs="Myriad Pro Light"/>
          <w:szCs w:val="20"/>
        </w:rPr>
        <w:t xml:space="preserve">15 studiepoengs program «Digital sikkerhet for ledere» i samarbeid mellom BI og NTNU. </w:t>
      </w:r>
    </w:p>
    <w:p w14:paraId="1447EFF1" w14:textId="77777777" w:rsidR="005C4E71" w:rsidRDefault="005C4E71" w:rsidP="00A44A38">
      <w:pPr>
        <w:rPr>
          <w:rFonts w:eastAsia="Myriad Pro Light" w:cs="Myriad Pro Light"/>
          <w:szCs w:val="20"/>
        </w:rPr>
      </w:pPr>
    </w:p>
    <w:p w14:paraId="09D99269" w14:textId="03FF3B72" w:rsidR="005A4037" w:rsidRDefault="00A8348C" w:rsidP="00B95B99">
      <w:pPr>
        <w:pStyle w:val="Heading2"/>
      </w:pPr>
      <w:bookmarkStart w:id="9" w:name="_Toc64462704"/>
      <w:r>
        <w:t>En synlig samfunnsaktør</w:t>
      </w:r>
      <w:bookmarkEnd w:id="9"/>
    </w:p>
    <w:p w14:paraId="7585FAED" w14:textId="58C9598C" w:rsidR="000C6ED5" w:rsidRDefault="00B95B99" w:rsidP="00B95B99">
      <w:r>
        <w:t>NTNU CCIS skal være en synlig samfunnsaktør</w:t>
      </w:r>
      <w:r w:rsidR="006638EC">
        <w:t>. Dette har vært adressert gjennom å organisere og være tilstede på en rekke møteplasser. I så måte har 2020 vært et helt spesielt år</w:t>
      </w:r>
      <w:r w:rsidR="006305D7">
        <w:t xml:space="preserve"> med Covid-19 og strenge restriksjoner på fysiske møteplasser. </w:t>
      </w:r>
      <w:r w:rsidR="000C6ED5" w:rsidRPr="005F31F1">
        <w:t xml:space="preserve">Viktige aktiviteter som CCIS lecture, Sikkerhetsfestivalen, Cyber Symposiet, </w:t>
      </w:r>
      <w:r w:rsidR="005F31F1" w:rsidRPr="005F31F1">
        <w:t>COINS Finse Winter School, Immatrikulering ved NTNU</w:t>
      </w:r>
      <w:r w:rsidR="004A688A">
        <w:t>, SikkertNOK</w:t>
      </w:r>
      <w:r w:rsidR="005F31F1" w:rsidRPr="005F31F1">
        <w:t xml:space="preserve"> og European Cyber Security Challenge </w:t>
      </w:r>
      <w:r w:rsidR="005F31F1">
        <w:t xml:space="preserve">ble alle sterkt berørt </w:t>
      </w:r>
      <w:r w:rsidR="000D514B">
        <w:t>eller</w:t>
      </w:r>
      <w:r w:rsidR="005F31F1">
        <w:t xml:space="preserve"> avlyst på grunn av dette.</w:t>
      </w:r>
      <w:r w:rsidR="00D46C5B">
        <w:t xml:space="preserve"> Men i samarbeid med gode partnere har vi klart å opprettholde </w:t>
      </w:r>
      <w:r w:rsidR="00303733">
        <w:t>god</w:t>
      </w:r>
      <w:r w:rsidR="00D46C5B">
        <w:t xml:space="preserve"> aktivitet.</w:t>
      </w:r>
    </w:p>
    <w:p w14:paraId="3F7D317E" w14:textId="77777777" w:rsidR="005C4E71" w:rsidRPr="005F31F1" w:rsidRDefault="005C4E71" w:rsidP="00B95B99"/>
    <w:p w14:paraId="47BD9284" w14:textId="6F8C8497" w:rsidR="00132FDA" w:rsidRPr="00DB23A1" w:rsidRDefault="009812E0" w:rsidP="003F3483">
      <w:pPr>
        <w:pStyle w:val="Heading3"/>
      </w:pPr>
      <w:bookmarkStart w:id="10" w:name="_Toc64462705"/>
      <w:r>
        <w:t>Ekskursjon</w:t>
      </w:r>
      <w:r w:rsidR="00D46C5B" w:rsidRPr="00DB23A1">
        <w:t xml:space="preserve"> til Israel</w:t>
      </w:r>
      <w:r>
        <w:t xml:space="preserve"> og Cybertech 2020</w:t>
      </w:r>
      <w:bookmarkEnd w:id="10"/>
    </w:p>
    <w:p w14:paraId="24DD6B3B" w14:textId="74267004" w:rsidR="00EF7C7C" w:rsidRDefault="006A67A1" w:rsidP="00EF7C7C">
      <w:r w:rsidRPr="006A67A1">
        <w:t>NTNU CCIS var representert på en studietur til Israel siste uke i januar 2020 for å studere og få kontakt med miljøer innen cyber- og informasjonssikkerhet. Det deltok også representanter for kommunale og fylkeskommunale myndigheter på Innlandet og fra innovasjonsbedriften Total Innovation. Turen var tilrettelagt av den israelske ambassaden. Vi mottok nyttig og inspirerende informasjon og knyttet flere kontakter. Vi besøkte bl.a. cyberhovedstaden Beer Sheva, samt Tel Aviv. I ettertid er kontakten opprettholdt, bl.a. har professor I. Ben-Israel, direktør ved Blavatnik Interdisiplinary Cyber Research Center, holdt innledninger på 3 konferanser i Norge til nå, han er også invitert inn på en nordisk konferanse. Oppfølgingen fortsetter.</w:t>
      </w:r>
    </w:p>
    <w:p w14:paraId="01A43BDF" w14:textId="77777777" w:rsidR="005C4E71" w:rsidRPr="00EF7C7C" w:rsidRDefault="005C4E71" w:rsidP="00EF7C7C">
      <w:pPr>
        <w:rPr>
          <w:highlight w:val="yellow"/>
        </w:rPr>
      </w:pPr>
    </w:p>
    <w:p w14:paraId="5980F6F5" w14:textId="38705019" w:rsidR="003F3483" w:rsidRPr="001B7694" w:rsidRDefault="003F3483" w:rsidP="003F3483">
      <w:pPr>
        <w:pStyle w:val="Heading3"/>
      </w:pPr>
      <w:bookmarkStart w:id="11" w:name="_Toc64462706"/>
      <w:r w:rsidRPr="001B7694">
        <w:t>NBL annual workshop</w:t>
      </w:r>
      <w:bookmarkEnd w:id="11"/>
    </w:p>
    <w:p w14:paraId="428A94F3" w14:textId="4A46A99F" w:rsidR="003F3483" w:rsidRDefault="003F3483" w:rsidP="003F3483">
      <w:r>
        <w:t xml:space="preserve">Den </w:t>
      </w:r>
      <w:r w:rsidR="00132FDA">
        <w:t>7</w:t>
      </w:r>
      <w:r>
        <w:t xml:space="preserve">. </w:t>
      </w:r>
      <w:r w:rsidR="00132FDA">
        <w:t>mars</w:t>
      </w:r>
      <w:r>
        <w:t xml:space="preserve"> gjennomførte Norwegian Biometrics Laboratory sitt </w:t>
      </w:r>
      <w:r w:rsidR="00132FDA">
        <w:t>niende</w:t>
      </w:r>
      <w:r>
        <w:t xml:space="preserve"> årlige workshop (NBLAW). NBLAW er et åpent og gratis arrangement og er for alle som er interessert i teknologi, policyer, applikasjoner og utvidet aksept av smarttelefonbiometri. </w:t>
      </w:r>
      <w:r w:rsidRPr="001B7694">
        <w:t>NBLAW 201</w:t>
      </w:r>
      <w:r w:rsidR="00132FDA">
        <w:t>9</w:t>
      </w:r>
      <w:r>
        <w:t xml:space="preserve"> fokuserte</w:t>
      </w:r>
      <w:r w:rsidRPr="001B7694">
        <w:t xml:space="preserve"> på </w:t>
      </w:r>
      <w:r w:rsidR="00132FDA">
        <w:t>blockchain og biometri</w:t>
      </w:r>
      <w:r w:rsidRPr="001B7694">
        <w:t xml:space="preserve">. </w:t>
      </w:r>
      <w:r>
        <w:t>NBLAW</w:t>
      </w:r>
      <w:r w:rsidRPr="001B7694">
        <w:t xml:space="preserve"> ble teknisk sponset av European Association for Biometrics (EAB) og økonomisk støttet av Norges forskningsråd (RCN) under prosjektet Secure Access Control over Wide Area Network (SWAN).</w:t>
      </w:r>
      <w:r>
        <w:t xml:space="preserve"> </w:t>
      </w:r>
    </w:p>
    <w:p w14:paraId="13E61E8E" w14:textId="77777777" w:rsidR="005C4E71" w:rsidRDefault="005C4E71" w:rsidP="003F3483"/>
    <w:p w14:paraId="6B542028" w14:textId="2D2E2E49" w:rsidR="00C024AD" w:rsidRPr="00F85B4D" w:rsidRDefault="00C024AD" w:rsidP="00C024AD">
      <w:pPr>
        <w:pStyle w:val="Heading3"/>
      </w:pPr>
      <w:bookmarkStart w:id="12" w:name="_Toc64462707"/>
      <w:bookmarkStart w:id="13" w:name="_Hlk34131335"/>
      <w:r w:rsidRPr="00F85B4D">
        <w:t>Cyber 9/12 Challenge</w:t>
      </w:r>
      <w:bookmarkEnd w:id="12"/>
    </w:p>
    <w:bookmarkEnd w:id="13"/>
    <w:p w14:paraId="5A759AF5" w14:textId="608264B6" w:rsidR="00C86825" w:rsidRDefault="138E7CBF" w:rsidP="0079457B">
      <w:r>
        <w:t xml:space="preserve">"The Norwegian Cyber Chiefs", bestående av studenter fra NTNU i Gjøvik (bachelor, master og doktorstudenter) deltok på Cyber 9/12 konkurransen. Arrangementet er i regi av Atlanterhavsrådet og arrangeres vanligvis ved Geneva Center for Security Policy i Sveits, men denne gangen ble det en digital konkurranse. Målet med konkurransen var å kombinere teknisk-sikkerhets hendelsesadministrasjon med høyt nivå av politisk veiledning og laget tok seg i år til semifinalen i konkurransen. Det norske laget besto i år av Grethe Østby (lagleder og stipendiat ved Institutt for informasjonssikkerhet og kommunikasjonsteknologi), Mazaher KianpourI, Philip Johannes Nyblom, Gaute Wangen (lagleder og ansatt ved Seksjon for digital sikkerhet ved NTNU), Bjørn Aune, John Andre Seem, Joachim Ulven, Job Nestor Bahner og Simen Bai. </w:t>
      </w:r>
    </w:p>
    <w:p w14:paraId="055E8C29" w14:textId="77777777" w:rsidR="005C4E71" w:rsidRDefault="005C4E71" w:rsidP="0079457B">
      <w:pPr>
        <w:rPr>
          <w:rFonts w:ascii="Calibri" w:hAnsi="Calibri"/>
          <w:color w:val="auto"/>
        </w:rPr>
      </w:pPr>
    </w:p>
    <w:p w14:paraId="2D663ADE" w14:textId="39D1D715" w:rsidR="00BA77A5" w:rsidRPr="00B5385D" w:rsidRDefault="004A688A" w:rsidP="00BA77A5">
      <w:pPr>
        <w:pStyle w:val="Heading3"/>
      </w:pPr>
      <w:bookmarkStart w:id="14" w:name="_Toc64462708"/>
      <w:r w:rsidRPr="00B5385D">
        <w:t>Totalforsvaret cybersikkerhetskonferanse</w:t>
      </w:r>
      <w:bookmarkEnd w:id="14"/>
    </w:p>
    <w:p w14:paraId="4235038A" w14:textId="773B4B8D" w:rsidR="003E74D2" w:rsidRDefault="138E7CBF" w:rsidP="00BB1F22">
      <w:r>
        <w:t>Totalforsvarets Cybersikkerhetskonferanse 2020 ble arrangert 1. og 2. september på Lillehammer. Arrangørene var CyberLand, Innlandet fylkeskommune, Fylkesmannen i Innlandet, Cyberforsvaret, NSM, DSB, Politidirektoratet, NTNU CCIS, FFI og Næringslivets sikkerhetsråd. Formålet med konferanse er å etablere en arena for meningsutveksling, der det diskuteres utfordringer og løsninger for å nå vårt felles mål – et sterkere totalforsvar i Norge. Konferansen samlet 200 deltagere fysisk.</w:t>
      </w:r>
    </w:p>
    <w:p w14:paraId="38CE5171" w14:textId="77777777" w:rsidR="005C4E71" w:rsidRPr="003E74D2" w:rsidRDefault="005C4E71" w:rsidP="00BB1F22"/>
    <w:p w14:paraId="78EFE2B3" w14:textId="5A6BC9EF" w:rsidR="000D605E" w:rsidRDefault="00A368DC" w:rsidP="000D605E">
      <w:pPr>
        <w:pStyle w:val="Heading3"/>
      </w:pPr>
      <w:bookmarkStart w:id="15" w:name="_Toc64462709"/>
      <w:bookmarkStart w:id="16" w:name="_Hlk34131309"/>
      <w:r>
        <w:t>ovelse.no</w:t>
      </w:r>
      <w:bookmarkEnd w:id="15"/>
    </w:p>
    <w:p w14:paraId="742EB32F" w14:textId="0A6F5B27" w:rsidR="003E74D2" w:rsidRDefault="138E7CBF" w:rsidP="003E74D2">
      <w:r>
        <w:t xml:space="preserve">Som del av øvelse Digital 2020 har NTNU hatt i oppdrag å utvikle og etablere en driftsplattform for øvelsespakkene. Prosjektet ledes av DSB og samarbeidspartnere i prosjektet utover NTNU er Digitaliseringsdirektoratet, Nasjonal sikkerhetsmyndighet og NorSIS. Plattformen ble lansert 14. oktober og inneholder 12 diskusjonsøvelser rettet mot virksomheter av ulik størrelse og i ulike sektorer. Innholdet i øvelsene er </w:t>
      </w:r>
      <w:r w:rsidR="00011D35">
        <w:t>forskningsbasert,</w:t>
      </w:r>
      <w:r>
        <w:t xml:space="preserve"> og det er også lagt til rette for følgeforskning på bruken av plattformen</w:t>
      </w:r>
    </w:p>
    <w:p w14:paraId="6D089E8A" w14:textId="77777777" w:rsidR="005C4E71" w:rsidRPr="003E74D2" w:rsidRDefault="005C4E71" w:rsidP="003E74D2"/>
    <w:p w14:paraId="48DA2E45" w14:textId="4205931E" w:rsidR="005D7916" w:rsidRDefault="00BA77A5" w:rsidP="003E74D2">
      <w:pPr>
        <w:pStyle w:val="Heading3"/>
      </w:pPr>
      <w:bookmarkStart w:id="17" w:name="_Toc64462710"/>
      <w:r>
        <w:t>SFI NORCICS</w:t>
      </w:r>
      <w:bookmarkEnd w:id="17"/>
      <w:r w:rsidR="00A368DC">
        <w:t xml:space="preserve"> </w:t>
      </w:r>
    </w:p>
    <w:p w14:paraId="5A76566D" w14:textId="77777777" w:rsidR="00B14D8D" w:rsidRDefault="138E7CBF" w:rsidP="003E74D2">
      <w:r>
        <w:t>SFI NORCICS arrangerte sin kick-off i hybrid format den 20. oktober. SFI’en bygger på det gode partnerskapet og det gode samarbeidet som er etablert i NTNU CCIS, men inkluderer også en del partnere som ikke er i NTNU CCIS. Bakgrunnen for dette er behovet for et skreddersydd partnerskap som sammen skulle møte de spesifikke kriteriene og høye kravene som Forskningsrådet har for SFI instrumentet. Konsortiet består av Siemens, Helgeland Kraft, Yara, Lyse Energi,</w:t>
      </w:r>
    </w:p>
    <w:p w14:paraId="6FB472FF" w14:textId="0E807517" w:rsidR="003E74D2" w:rsidRPr="003E74D2" w:rsidRDefault="138E7CBF" w:rsidP="003E74D2">
      <w:r>
        <w:t xml:space="preserve"> Oslo Politidistrikt, Hydro, Kongsberg, Equinor, Sykehuset Innlandet HF, Elvia, mnemonic, NC-Spectrum, UiA og SINTEF.  Senteret vil over 8 år har 90 millioner i finansiering fra Forskningsrådet, 90 millioner fra partnerne og 40 millioner fra NTNU. Også SFI NORCICS vil ha Institutt for informasjonssikkerhet og kommunikasjonsteknologi som vertsinstitutt i NTNU, og vi ser for oss et stort potensiale for samarbeid og synergier mellom NTNU CCIS og SFI NORCICS. </w:t>
      </w:r>
    </w:p>
    <w:p w14:paraId="4321E087" w14:textId="61D43960" w:rsidR="005D7916" w:rsidRDefault="00FF280C" w:rsidP="005D7916">
      <w:pPr>
        <w:pStyle w:val="Heading3"/>
      </w:pPr>
      <w:bookmarkStart w:id="18" w:name="_Toc64462711"/>
      <w:r>
        <w:t>E</w:t>
      </w:r>
      <w:r w:rsidR="00C240F5">
        <w:t>tter- og videreutdanning</w:t>
      </w:r>
      <w:r w:rsidR="00B133F8">
        <w:t xml:space="preserve"> (EVU)</w:t>
      </w:r>
      <w:bookmarkEnd w:id="18"/>
    </w:p>
    <w:p w14:paraId="3848EB5B" w14:textId="39B9AA15" w:rsidR="00E41522" w:rsidRDefault="00023E72" w:rsidP="00E41522">
      <w:r>
        <w:t xml:space="preserve">Som en del av </w:t>
      </w:r>
      <w:r w:rsidR="00B133F8">
        <w:t xml:space="preserve">tiltakspakkene i og under Covid-19 har </w:t>
      </w:r>
      <w:r w:rsidR="00707DA1">
        <w:t>etterspørselen etter EVU vært betydelig. NTNU CCIS har arrangert to kurs med finansiering</w:t>
      </w:r>
      <w:r w:rsidR="00D50ADA">
        <w:t xml:space="preserve"> fra Kompetanse Norge</w:t>
      </w:r>
      <w:r w:rsidR="00707DA1">
        <w:t xml:space="preserve"> rettet spesifikt mot </w:t>
      </w:r>
      <w:r w:rsidR="00D50ADA">
        <w:t>personer som</w:t>
      </w:r>
      <w:r w:rsidR="00645217">
        <w:t xml:space="preserve"> var direkte berørt av Covid-19 i form av å være permitterte i uke </w:t>
      </w:r>
      <w:r w:rsidR="00363B94">
        <w:t>33 og 34. Hver uke besto av 40 timer med undervisning og under tittelen</w:t>
      </w:r>
      <w:r w:rsidR="00E8032C">
        <w:t xml:space="preserve"> «Digital sikkerhet og min nye arbeidshverdag» fikk deltagerne </w:t>
      </w:r>
      <w:r w:rsidR="002B79E2">
        <w:t xml:space="preserve">forelesninger og refleksjonsoppgaver under veiledning av bredden av fagmiljøet i NTNU CCIS. Etter dette har vi også levert </w:t>
      </w:r>
      <w:r w:rsidR="005B58F1">
        <w:t xml:space="preserve">en forelesningsserie til GCE </w:t>
      </w:r>
      <w:r w:rsidR="006877A1">
        <w:t xml:space="preserve">Blue Maritime hvor vi fokuserer på cybersikkerhetsutfordringer i maritim sektor. Videre har </w:t>
      </w:r>
      <w:r w:rsidR="00691415">
        <w:t xml:space="preserve">vi fått tilslag på å etablere to kurspakker i digital sikkerhet, hvor den ene pakken skal være relevant for </w:t>
      </w:r>
      <w:r w:rsidR="009347CA">
        <w:t xml:space="preserve">alle med generell studiekompetanse og den andre skal være relevant for de med bachelorgrad fra før. Begge etableringene støttes av kompetanse Norge og den siste er en del av </w:t>
      </w:r>
      <w:r w:rsidR="00736676">
        <w:t>brans</w:t>
      </w:r>
      <w:r w:rsidR="00011D35">
        <w:t>j</w:t>
      </w:r>
      <w:r w:rsidR="00736676">
        <w:t xml:space="preserve">eprogrammet for </w:t>
      </w:r>
      <w:r w:rsidR="00E41522">
        <w:t>petroleumssektoren</w:t>
      </w:r>
    </w:p>
    <w:p w14:paraId="22BEC897" w14:textId="77777777" w:rsidR="005C4E71" w:rsidRDefault="005C4E71" w:rsidP="00E41522"/>
    <w:p w14:paraId="0FB1AD8C" w14:textId="1EC2B081" w:rsidR="00FB0F42" w:rsidRDefault="00FB0F42" w:rsidP="00FB0F42">
      <w:pPr>
        <w:pStyle w:val="Heading3"/>
      </w:pPr>
      <w:bookmarkStart w:id="19" w:name="_Toc64462712"/>
      <w:r>
        <w:t>Mørketallsundersøkelsen 2020</w:t>
      </w:r>
      <w:bookmarkEnd w:id="19"/>
    </w:p>
    <w:p w14:paraId="2DF9FF89" w14:textId="4F656B3B" w:rsidR="00FB0F42" w:rsidRDefault="00C12A14" w:rsidP="00FB0F42">
      <w:r w:rsidRPr="00C12A14">
        <w:t>Mørketallsundersøkelsen</w:t>
      </w:r>
      <w:r>
        <w:t xml:space="preserve"> fra Næringslivets sikkerhetsråd (NSR)</w:t>
      </w:r>
      <w:r w:rsidRPr="00C12A14">
        <w:t xml:space="preserve"> kartlegger IT-tilstanden i privat og offentlig næringsliv. Undersøkelsen er enestående i Norge og er et viktig bidrag til å kartlegge omfanget av datakriminalitet og IT-sikkerhetshendelser, samt bevissthet omkring informasjonssikring og omganger av sikringstiltak i norske virksomheter. </w:t>
      </w:r>
      <w:r>
        <w:t>NTNU CCIS bidro med analysekapitlet i Mørketallsundersøkelsen 20</w:t>
      </w:r>
      <w:r w:rsidR="005C4E71">
        <w:t>20.</w:t>
      </w:r>
    </w:p>
    <w:p w14:paraId="00CF8B2F" w14:textId="77777777" w:rsidR="005C4E71" w:rsidRPr="00FB0F42" w:rsidRDefault="005C4E71" w:rsidP="00FB0F42"/>
    <w:p w14:paraId="4185A98F" w14:textId="7776587C" w:rsidR="003E74D2" w:rsidRDefault="003E74D2" w:rsidP="003E74D2">
      <w:pPr>
        <w:pStyle w:val="Heading3"/>
      </w:pPr>
      <w:bookmarkStart w:id="20" w:name="_Toc64462713"/>
      <w:r>
        <w:t>Vurdere behovet for utdanningstilbud rettet spesifikt mot helsesektoren</w:t>
      </w:r>
      <w:bookmarkEnd w:id="20"/>
    </w:p>
    <w:p w14:paraId="122D7726" w14:textId="72BA0928" w:rsidR="003E74D2" w:rsidRDefault="00630309" w:rsidP="00FC47B3">
      <w:r w:rsidRPr="00630309">
        <w:t>Med bakgrunn i bl</w:t>
      </w:r>
      <w:r>
        <w:t>ant annet</w:t>
      </w:r>
      <w:r w:rsidRPr="00630309">
        <w:t xml:space="preserve"> strategi for digital sikkerhetskompetanse har Helse- og omsorgsdepartementet gitt NTNU ved Institutt for informasjonssikkerhet og kommunikasjonsteknologi i oppdrag å utrede etter- og videreutdanningstilbud innen digital sikkerhet for helsesektoren. </w:t>
      </w:r>
      <w:r w:rsidR="008031BA" w:rsidRPr="008031BA">
        <w:t xml:space="preserve">Utredningen skal utrede og danne grunnlag for utvikling av et hensiktsmessig etter- og videreutdanningstilbud i digital sikkerhet innen helsesektoren; primærhelsetjeneste, spesialisthelsetjeneste, forvaltning og leverandørindustri. Dette på ledelsesnivå og teknisk nivå. </w:t>
      </w:r>
      <w:r w:rsidRPr="00630309">
        <w:t xml:space="preserve">Resultatet skal fremlegges som en rapport innen utgangen av 2020. </w:t>
      </w:r>
      <w:r>
        <w:t xml:space="preserve">Det har blitt etablert en referansegruppe for arbeidet bestående av representanter fra </w:t>
      </w:r>
      <w:r w:rsidR="00561461">
        <w:t xml:space="preserve">Norsk Helsenett, </w:t>
      </w:r>
      <w:r w:rsidR="009D1720">
        <w:t xml:space="preserve">HelseCERT, </w:t>
      </w:r>
      <w:r w:rsidR="002078AC">
        <w:t xml:space="preserve">Direktoratet for e-helse, </w:t>
      </w:r>
      <w:r w:rsidR="00CE4FE1">
        <w:t>Helse</w:t>
      </w:r>
      <w:r w:rsidR="00F5139B">
        <w:t>tjenestens driftsorganisasjon for nødnett</w:t>
      </w:r>
      <w:r w:rsidR="00EB5C97">
        <w:t>, KommuneCSIRT</w:t>
      </w:r>
      <w:r w:rsidR="00FC47B3">
        <w:t xml:space="preserve"> og Sykehuset Innlandet HF. </w:t>
      </w:r>
    </w:p>
    <w:p w14:paraId="65FE2B15" w14:textId="77777777" w:rsidR="005C4E71" w:rsidRPr="003E74D2" w:rsidRDefault="005C4E71" w:rsidP="00FC47B3"/>
    <w:p w14:paraId="5F5C0615" w14:textId="28B6BFE9" w:rsidR="00833523" w:rsidRDefault="00833523" w:rsidP="00833523">
      <w:pPr>
        <w:pStyle w:val="Heading3"/>
      </w:pPr>
      <w:bookmarkStart w:id="21" w:name="_Toc64462714"/>
      <w:r>
        <w:t>Norwegian Cyber Rage</w:t>
      </w:r>
      <w:bookmarkEnd w:id="21"/>
    </w:p>
    <w:p w14:paraId="7380AB1D" w14:textId="3589530A" w:rsidR="003E74D2" w:rsidRDefault="00DA1A42" w:rsidP="0006732D">
      <w:r w:rsidRPr="00DA1A42">
        <w:t>Norwegian Cyber Range</w:t>
      </w:r>
      <w:r w:rsidR="00611997">
        <w:t xml:space="preserve"> (NCR)</w:t>
      </w:r>
      <w:r w:rsidRPr="00DA1A42">
        <w:t xml:space="preserve"> er et tilta</w:t>
      </w:r>
      <w:r>
        <w:t xml:space="preserve">k som er nevnt eksplisitt i </w:t>
      </w:r>
      <w:r w:rsidR="00611997">
        <w:t xml:space="preserve">Nasjonal strategi for digital sikkerhet og som NTNU har ansvar for implementasjonen av. IKT komponenten i NCR har vært i god utvikling siden 2017, og i 2020 har vi gjort et betydelig løft på den bygningsmessige delen av NCR. </w:t>
      </w:r>
      <w:r w:rsidR="003F1E5D">
        <w:t xml:space="preserve">Disse vil ferdigstilles i 2020 og vi ser på mulighetene for en gjenåpning av NCR i moderne, tidsriktige og svært funksjonelle lokaler i begynnelsen av 2021. Disse lokalene vil by på </w:t>
      </w:r>
      <w:r w:rsidR="001F4F5B">
        <w:t xml:space="preserve">innbydende mulighet for trening og øving av personell med fokus på både tekniske og organisatoriske ferdigheter. </w:t>
      </w:r>
    </w:p>
    <w:p w14:paraId="70437202" w14:textId="77777777" w:rsidR="005C4E71" w:rsidRPr="00DA1A42" w:rsidRDefault="005C4E71" w:rsidP="0006732D"/>
    <w:p w14:paraId="38390B69" w14:textId="3F3EFC08" w:rsidR="00BA77A5" w:rsidRPr="00DA1A42" w:rsidRDefault="138E7CBF" w:rsidP="00BA77A5">
      <w:pPr>
        <w:pStyle w:val="Heading3"/>
        <w:rPr>
          <w:lang w:val="en-US"/>
        </w:rPr>
      </w:pPr>
      <w:bookmarkStart w:id="22" w:name="_Hlk34131295"/>
      <w:r w:rsidRPr="00011D35">
        <w:t xml:space="preserve"> </w:t>
      </w:r>
      <w:bookmarkStart w:id="23" w:name="_Toc64462715"/>
      <w:r w:rsidRPr="138E7CBF">
        <w:rPr>
          <w:lang w:val="en-US"/>
        </w:rPr>
        <w:t>Norwegian and European Cyber Security Challenge</w:t>
      </w:r>
      <w:bookmarkEnd w:id="23"/>
    </w:p>
    <w:bookmarkEnd w:id="22"/>
    <w:p w14:paraId="2602FCB7" w14:textId="2F128D2B" w:rsidR="005C4E71" w:rsidRDefault="00C86825" w:rsidP="000E3AF2">
      <w:r w:rsidRPr="00354DFD">
        <w:t xml:space="preserve">På oppdrag fra Justis- og beredskapsdepartementet arrangerte IIK gjennom samarbeidet i NTNU CCIS Norwegian Cyber Security Challenge i </w:t>
      </w:r>
      <w:r w:rsidR="00354DFD" w:rsidRPr="00354DFD">
        <w:t xml:space="preserve">2020. </w:t>
      </w:r>
      <w:r w:rsidR="000C7ED8">
        <w:t xml:space="preserve">Vi skulle også arrangere </w:t>
      </w:r>
      <w:r w:rsidRPr="00646836">
        <w:t>Norges deltagelse i European Cyber Security Challenge</w:t>
      </w:r>
      <w:r w:rsidR="000C7ED8" w:rsidRPr="00646836">
        <w:t xml:space="preserve"> i Wien</w:t>
      </w:r>
      <w:r w:rsidRPr="00646836">
        <w:t xml:space="preserve">, </w:t>
      </w:r>
      <w:r w:rsidR="000C7ED8" w:rsidRPr="00646836">
        <w:t>Øster</w:t>
      </w:r>
      <w:r w:rsidR="000E3AF2">
        <w:t>r</w:t>
      </w:r>
      <w:r w:rsidR="000C7ED8" w:rsidRPr="00646836">
        <w:t>ike</w:t>
      </w:r>
      <w:r w:rsidR="00646836" w:rsidRPr="00646836">
        <w:t xml:space="preserve">, </w:t>
      </w:r>
      <w:r w:rsidR="00646836">
        <w:t xml:space="preserve">i </w:t>
      </w:r>
      <w:r w:rsidR="00011D35">
        <w:t>n</w:t>
      </w:r>
      <w:r w:rsidR="00646836">
        <w:t xml:space="preserve">ovember 2020, men dette har blitt utsatt til 2021 på grunn av Covid-19. </w:t>
      </w:r>
      <w:r w:rsidRPr="00646836">
        <w:t xml:space="preserve"> </w:t>
      </w:r>
      <w:r>
        <w:t xml:space="preserve">Norwegian Cyber Security Challenge (NCSC) har som målsetning å finne unge talenter (i aldersgruppen 16 - 25 år) innen cybersikkerhet og motivere disse til å utvikle seg videre. </w:t>
      </w:r>
      <w:r w:rsidR="00646836">
        <w:t>Det har i 2020 bitt arrangert en kvalifiseringsrunde i NCSC</w:t>
      </w:r>
      <w:r w:rsidR="000E3AF2">
        <w:t xml:space="preserve"> og vi jobber videre med å holde et 20 talls potensielle deltagere varme frem mot 2021. </w:t>
      </w:r>
      <w:r w:rsidR="00C22C6B">
        <w:t xml:space="preserve">Vi har fått ansvaret for å arrangere European Cyber Security Challenge 2023 i Norge, og vi har startet arbeidet med å utrede Vikingskipet på Hamar som en mulig arena for dette. </w:t>
      </w:r>
      <w:r>
        <w:t xml:space="preserve">For mer informasjon se </w:t>
      </w:r>
      <w:hyperlink r:id="rId16" w:history="1">
        <w:r>
          <w:rPr>
            <w:rStyle w:val="Hyperlink"/>
          </w:rPr>
          <w:t>https://www.ntnu.no/ncsc</w:t>
        </w:r>
      </w:hyperlink>
      <w:r>
        <w:t xml:space="preserve">. </w:t>
      </w:r>
    </w:p>
    <w:p w14:paraId="177AD703" w14:textId="2753601A" w:rsidR="0006732D" w:rsidRDefault="0006732D" w:rsidP="0006732D">
      <w:pPr>
        <w:pStyle w:val="Heading3"/>
      </w:pPr>
      <w:bookmarkStart w:id="24" w:name="_Toc64462716"/>
      <w:r>
        <w:t>CyberSmart</w:t>
      </w:r>
      <w:bookmarkEnd w:id="24"/>
    </w:p>
    <w:p w14:paraId="0831A9B2" w14:textId="77777777" w:rsidR="005C4E71" w:rsidRDefault="005C4E71" w:rsidP="005C4E71">
      <w:r>
        <w:t xml:space="preserve">CyberSMART er et 3-årig prosjekt vi startet planlegging av i 2020 med sikte på å bidra til å gi barn/unge økt bevissthet og kompetanse på digital sikkerhet. Her vil vi dels arbeide for styrket opplæring på dette området i skolen, samspille med ny læreplan. Dels vil vi arbeide for å fange barn/unges oppmerksomhet på digital sikkerhet også på fritid. Vi vil bruke en app som nav i prosjektet. Viktig delaktivitet vil være å gi opplæring til lærere, som så skal lære elevene bedre digital sikkerhet. Prosjektet bygger på vellykket forprosjekt over 2 år tidligere. I 2020 har vi arbeidet for å finne partnere og sponsorer til prosjektet. Viktig inspirasjonskilde har vært det amerikanske prosjektet GenerationCyber: </w:t>
      </w:r>
      <w:hyperlink r:id="rId17" w:history="1">
        <w:r w:rsidRPr="001751CE">
          <w:rPr>
            <w:rStyle w:val="Hyperlink"/>
            <w:rFonts w:ascii="Myriad Pro Light" w:hAnsi="Myriad Pro Light"/>
          </w:rPr>
          <w:t>https://www.gen-cyber.com/</w:t>
        </w:r>
      </w:hyperlink>
    </w:p>
    <w:p w14:paraId="449A86C8" w14:textId="16D6B523" w:rsidR="004E29F7" w:rsidRDefault="005C4E71" w:rsidP="004E29F7">
      <w:pPr>
        <w:rPr>
          <w:rStyle w:val="Hyperlink"/>
          <w:rFonts w:ascii="Myriad Pro Light" w:hAnsi="Myriad Pro Light"/>
        </w:rPr>
      </w:pPr>
      <w:r>
        <w:t xml:space="preserve">Se ellers prosjektets hjemmeside: </w:t>
      </w:r>
      <w:hyperlink r:id="rId18" w:history="1">
        <w:r w:rsidRPr="001751CE">
          <w:rPr>
            <w:rStyle w:val="Hyperlink"/>
            <w:rFonts w:ascii="Myriad Pro Light" w:hAnsi="Myriad Pro Light"/>
          </w:rPr>
          <w:t>https://www.ntnu.edu/ccis/cybersmart</w:t>
        </w:r>
      </w:hyperlink>
    </w:p>
    <w:p w14:paraId="45EFB6A3" w14:textId="77777777" w:rsidR="005C4E71" w:rsidRDefault="005C4E71" w:rsidP="004E29F7"/>
    <w:p w14:paraId="2C133AEE" w14:textId="43B50685" w:rsidR="004E29F7" w:rsidRDefault="00AF59E3" w:rsidP="004E29F7">
      <w:pPr>
        <w:pStyle w:val="Heading3"/>
      </w:pPr>
      <w:bookmarkStart w:id="25" w:name="_Toc64462717"/>
      <w:r>
        <w:t>Digitale trusler i forsvarssektoren</w:t>
      </w:r>
      <w:bookmarkEnd w:id="25"/>
    </w:p>
    <w:p w14:paraId="2F0EFD78" w14:textId="7C4A2CFE" w:rsidR="00612AC9" w:rsidRPr="005C4E71" w:rsidRDefault="007E4B4B" w:rsidP="00612AC9">
      <w:pPr>
        <w:rPr>
          <w:rFonts w:asciiTheme="majorHAnsi" w:hAnsiTheme="majorHAnsi" w:cstheme="majorHAnsi"/>
          <w:szCs w:val="20"/>
        </w:rPr>
      </w:pPr>
      <w:r w:rsidRPr="005C4E71">
        <w:rPr>
          <w:szCs w:val="20"/>
        </w:rPr>
        <w:t>I samarbeid med Norsk råd for digital etikk</w:t>
      </w:r>
      <w:r w:rsidR="005F0853" w:rsidRPr="005C4E71">
        <w:rPr>
          <w:szCs w:val="20"/>
        </w:rPr>
        <w:t xml:space="preserve"> (NORDE) nådde NTNU CCIS opp i konkurransen for utredningsprosjektet </w:t>
      </w:r>
      <w:r w:rsidR="0003313F" w:rsidRPr="005C4E71">
        <w:rPr>
          <w:szCs w:val="20"/>
        </w:rPr>
        <w:t>Digitale trusler i forsvarssektoren. Prosjektet hadde oppstart i desember 2020</w:t>
      </w:r>
      <w:r w:rsidR="003C73F7" w:rsidRPr="005C4E71">
        <w:rPr>
          <w:szCs w:val="20"/>
        </w:rPr>
        <w:t xml:space="preserve"> og vi</w:t>
      </w:r>
      <w:r w:rsidR="00045EA7" w:rsidRPr="005C4E71">
        <w:rPr>
          <w:szCs w:val="20"/>
        </w:rPr>
        <w:t>l</w:t>
      </w:r>
      <w:r w:rsidR="000F1960" w:rsidRPr="005C4E71">
        <w:rPr>
          <w:szCs w:val="20"/>
        </w:rPr>
        <w:t xml:space="preserve"> </w:t>
      </w:r>
      <w:r w:rsidR="00045EA7" w:rsidRPr="005C4E71">
        <w:rPr>
          <w:szCs w:val="20"/>
        </w:rPr>
        <w:t xml:space="preserve">foreta en gjennomgang av teknologiske områder og bruksområder for å identifisere digitaletiske problemstillinger som kan oppstå ved bruk eller utrulling av disse teknologiene i Forsvarsektoren. Videre vil prosjektet </w:t>
      </w:r>
      <w:bookmarkStart w:id="26" w:name="_Hlk56711130"/>
      <w:r w:rsidR="00612AC9" w:rsidRPr="005C4E71">
        <w:rPr>
          <w:rFonts w:asciiTheme="majorHAnsi" w:hAnsiTheme="majorHAnsi" w:cstheme="majorHAnsi"/>
          <w:szCs w:val="20"/>
        </w:rPr>
        <w:t xml:space="preserve">kartlegge og analysere hvor det kan oppstå etiske problemstillinger i fremtiden knyttet til trusler mot sikkerheten og demokratiet og hva som kan gjøres for å forhindre en uønsket utvikling. </w:t>
      </w:r>
      <w:bookmarkEnd w:id="26"/>
    </w:p>
    <w:p w14:paraId="6B5510EE" w14:textId="6D1EABA0" w:rsidR="0015306F" w:rsidRDefault="0015306F" w:rsidP="0015306F"/>
    <w:p w14:paraId="709694D3" w14:textId="2F190BAC" w:rsidR="0015306F" w:rsidRPr="0015306F" w:rsidRDefault="0015306F" w:rsidP="0015306F">
      <w:pPr>
        <w:pStyle w:val="Heading3"/>
      </w:pPr>
      <w:bookmarkStart w:id="27" w:name="_Toc64462718"/>
      <w:r>
        <w:t>Nærings-PhD</w:t>
      </w:r>
      <w:bookmarkEnd w:id="27"/>
    </w:p>
    <w:p w14:paraId="5AF19B13" w14:textId="65C86FE3" w:rsidR="0066782F" w:rsidRDefault="00612AC9" w:rsidP="000E3AF2">
      <w:r>
        <w:t xml:space="preserve">I samarbeid med partnere i NTNU CCIS har </w:t>
      </w:r>
      <w:r w:rsidR="00F11148">
        <w:t xml:space="preserve">det i 2020 levert og innvilget flere søknader om nærings/offentlig PhD </w:t>
      </w:r>
      <w:r w:rsidR="00A320C1">
        <w:t>til Norges forskningsråd. Særlig aktive har kraftsektoren vært med innvilgede initiativer fra Statnett, Elvia og NVE. Disse har alle hatt oppstart i 2020.</w:t>
      </w:r>
      <w:r w:rsidR="0066782F">
        <w:br w:type="page"/>
      </w:r>
    </w:p>
    <w:p w14:paraId="067188E4" w14:textId="77777777" w:rsidR="00A945DB" w:rsidRPr="00A945DB" w:rsidRDefault="00A945DB" w:rsidP="0066782F">
      <w:pPr>
        <w:spacing w:before="0"/>
      </w:pPr>
    </w:p>
    <w:p w14:paraId="2C5DD298" w14:textId="067472F8" w:rsidR="008067BA" w:rsidRPr="00501FDA" w:rsidRDefault="00A8348C" w:rsidP="008067BA">
      <w:pPr>
        <w:pStyle w:val="Heading2"/>
      </w:pPr>
      <w:bookmarkStart w:id="28" w:name="_Toc64462719"/>
      <w:bookmarkEnd w:id="16"/>
      <w:r>
        <w:t>Regnskapsrapport</w:t>
      </w:r>
      <w:bookmarkEnd w:id="28"/>
    </w:p>
    <w:p w14:paraId="1B334DF9" w14:textId="34AADDF1" w:rsidR="00E4399F" w:rsidRDefault="776BB819" w:rsidP="008067BA">
      <w:r>
        <w:t>Regnskapsrapporten under viser totaløkonomien for NTNU CCIS. Dette inkluderer bevilgninger, partnerbidrag og NTNU sine bidrag som vertsinstitusjon. På bevilgningssiden ser vi for 2020 en redusert bevilging fra HOD på grunn av Covid-19, men det er signaler om at det kan være håp en normal bevilgning i 2021. Videre ser vi at en del av den planlagte aktiviteten i 2020 har blitt utsatt eller avlyst. Derav svært lave utgifter til reiser og parter oppfølging. For at ikke disse uforutsatte hendelsene skal medføre betydelige avsetninger vurderer vi å investere noe av de udisponerte midlene inn i infrastruktur, utstyr og løsninger som vil gjøre NTNU CCIS til enda sterkere senter i fremtiden. Dette inkluderer å understøtte øvelsesplattformen ovelse.no, fullføre installasjonen av HANSKEN og ferdigstillelse av ombyggingsprosjektet i Norwegian Cyber Range. Det er i 2020 også lagt betydelig resurser i utvikling og leveranse av hybride og heldigitale løsninger for etter- og videreutdanning innen våre fagområder.</w:t>
      </w:r>
    </w:p>
    <w:p w14:paraId="591C976B" w14:textId="639E8746" w:rsidR="007A0E8F" w:rsidRDefault="007A0E8F" w:rsidP="776BB819"/>
    <w:p w14:paraId="2266387F" w14:textId="5072BA12" w:rsidR="0066782F" w:rsidRDefault="008E05E7" w:rsidP="19E6D5A4">
      <w:pPr>
        <w:spacing w:before="0"/>
      </w:pPr>
      <w:r>
        <w:rPr>
          <w:noProof/>
          <w:lang w:eastAsia="nb-NO"/>
        </w:rPr>
        <w:drawing>
          <wp:inline distT="0" distB="0" distL="0" distR="0" wp14:anchorId="57EC3136" wp14:editId="68BD9957">
            <wp:extent cx="6057900" cy="4795836"/>
            <wp:effectExtent l="0" t="0" r="0" b="0"/>
            <wp:docPr id="509410843" name="Bilde 509410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6057900" cy="4795836"/>
                    </a:xfrm>
                    <a:prstGeom prst="rect">
                      <a:avLst/>
                    </a:prstGeom>
                  </pic:spPr>
                </pic:pic>
              </a:graphicData>
            </a:graphic>
          </wp:inline>
        </w:drawing>
      </w:r>
    </w:p>
    <w:p w14:paraId="3B07BC35" w14:textId="65A58AAC" w:rsidR="007D4FFC" w:rsidRPr="00F3196E" w:rsidRDefault="007D4FFC" w:rsidP="00F3196E">
      <w:pPr>
        <w:spacing w:before="0"/>
        <w:rPr>
          <w:rFonts w:ascii="Myriad Pro" w:eastAsiaTheme="majorEastAsia" w:hAnsi="Myriad Pro" w:cstheme="majorBidi"/>
          <w:sz w:val="32"/>
          <w:szCs w:val="32"/>
        </w:rPr>
      </w:pPr>
    </w:p>
    <w:p w14:paraId="54F7190E" w14:textId="5FAFB5B5" w:rsidR="007D4FFC" w:rsidRDefault="007D4FFC" w:rsidP="001E0BE5">
      <w:pPr>
        <w:rPr>
          <w:rFonts w:asciiTheme="minorHAnsi" w:hAnsiTheme="minorHAnsi"/>
          <w:sz w:val="24"/>
        </w:rPr>
      </w:pPr>
    </w:p>
    <w:p w14:paraId="19E8C03D" w14:textId="100F47F9" w:rsidR="00D22793" w:rsidRDefault="00AA49A7" w:rsidP="00AA49A7">
      <w:pPr>
        <w:spacing w:before="0"/>
        <w:rPr>
          <w:rFonts w:asciiTheme="minorHAnsi" w:hAnsiTheme="minorHAnsi"/>
          <w:sz w:val="24"/>
        </w:rPr>
      </w:pPr>
      <w:r>
        <w:rPr>
          <w:rFonts w:asciiTheme="minorHAnsi" w:hAnsiTheme="minorHAnsi"/>
          <w:sz w:val="24"/>
        </w:rPr>
        <w:br w:type="page"/>
      </w:r>
    </w:p>
    <w:p w14:paraId="79562015" w14:textId="50D1A0BD" w:rsidR="00D22793" w:rsidRDefault="00D22793" w:rsidP="00D22793">
      <w:pPr>
        <w:rPr>
          <w:noProof/>
        </w:rPr>
      </w:pPr>
      <w:r>
        <w:rPr>
          <w:noProof/>
          <w:lang w:eastAsia="nb-NO"/>
        </w:rPr>
        <w:drawing>
          <wp:anchor distT="0" distB="0" distL="114300" distR="114300" simplePos="0" relativeHeight="251666432" behindDoc="0" locked="0" layoutInCell="1" allowOverlap="1" wp14:anchorId="68BBAE5B" wp14:editId="031CC735">
            <wp:simplePos x="0" y="0"/>
            <wp:positionH relativeFrom="column">
              <wp:posOffset>334645</wp:posOffset>
            </wp:positionH>
            <wp:positionV relativeFrom="paragraph">
              <wp:posOffset>-2540</wp:posOffset>
            </wp:positionV>
            <wp:extent cx="2077720" cy="719455"/>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7772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76672" behindDoc="0" locked="0" layoutInCell="1" allowOverlap="1" wp14:anchorId="0212F02F" wp14:editId="2B94E9D5">
            <wp:simplePos x="0" y="0"/>
            <wp:positionH relativeFrom="column">
              <wp:posOffset>3194050</wp:posOffset>
            </wp:positionH>
            <wp:positionV relativeFrom="paragraph">
              <wp:posOffset>-3175</wp:posOffset>
            </wp:positionV>
            <wp:extent cx="1711325" cy="719455"/>
            <wp:effectExtent l="0" t="0" r="3175" b="4445"/>
            <wp:wrapNone/>
            <wp:docPr id="2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132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59264" behindDoc="0" locked="0" layoutInCell="1" allowOverlap="1" wp14:anchorId="0ADB680B" wp14:editId="1E332DC3">
            <wp:simplePos x="0" y="0"/>
            <wp:positionH relativeFrom="column">
              <wp:posOffset>5693410</wp:posOffset>
            </wp:positionH>
            <wp:positionV relativeFrom="paragraph">
              <wp:posOffset>0</wp:posOffset>
            </wp:positionV>
            <wp:extent cx="615483" cy="1080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5483"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19ACF4" w14:textId="7134A7A1" w:rsidR="00D22793" w:rsidRDefault="00D22793" w:rsidP="00D22793">
      <w:r>
        <w:rPr>
          <w:noProof/>
          <w:lang w:eastAsia="nb-NO"/>
        </w:rPr>
        <w:drawing>
          <wp:anchor distT="0" distB="0" distL="114300" distR="114300" simplePos="0" relativeHeight="251674624" behindDoc="0" locked="0" layoutInCell="1" allowOverlap="1" wp14:anchorId="3EF1CC38" wp14:editId="11C9A3F5">
            <wp:simplePos x="0" y="0"/>
            <wp:positionH relativeFrom="column">
              <wp:posOffset>15875</wp:posOffset>
            </wp:positionH>
            <wp:positionV relativeFrom="paragraph">
              <wp:posOffset>7940675</wp:posOffset>
            </wp:positionV>
            <wp:extent cx="4554855" cy="719455"/>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548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4384" behindDoc="0" locked="0" layoutInCell="1" allowOverlap="1" wp14:anchorId="3A07AAAE" wp14:editId="532BB664">
            <wp:simplePos x="0" y="0"/>
            <wp:positionH relativeFrom="column">
              <wp:posOffset>3004820</wp:posOffset>
            </wp:positionH>
            <wp:positionV relativeFrom="paragraph">
              <wp:posOffset>7145655</wp:posOffset>
            </wp:positionV>
            <wp:extent cx="3599815" cy="719455"/>
            <wp:effectExtent l="0" t="0" r="635" b="4445"/>
            <wp:wrapNone/>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9981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75648" behindDoc="0" locked="0" layoutInCell="1" allowOverlap="1" wp14:anchorId="4F010AB8" wp14:editId="7605205D">
            <wp:simplePos x="0" y="0"/>
            <wp:positionH relativeFrom="column">
              <wp:posOffset>43815</wp:posOffset>
            </wp:positionH>
            <wp:positionV relativeFrom="paragraph">
              <wp:posOffset>7144385</wp:posOffset>
            </wp:positionV>
            <wp:extent cx="2462530" cy="719455"/>
            <wp:effectExtent l="0" t="0" r="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6253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81792" behindDoc="0" locked="0" layoutInCell="1" allowOverlap="1" wp14:anchorId="3DB782BA" wp14:editId="441EE59F">
            <wp:simplePos x="0" y="0"/>
            <wp:positionH relativeFrom="column">
              <wp:posOffset>304165</wp:posOffset>
            </wp:positionH>
            <wp:positionV relativeFrom="paragraph">
              <wp:posOffset>6224905</wp:posOffset>
            </wp:positionV>
            <wp:extent cx="2355850" cy="719455"/>
            <wp:effectExtent l="0" t="0" r="635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5585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7456" behindDoc="0" locked="0" layoutInCell="1" allowOverlap="1" wp14:anchorId="705BEC9C" wp14:editId="11911370">
            <wp:simplePos x="0" y="0"/>
            <wp:positionH relativeFrom="column">
              <wp:posOffset>3425190</wp:posOffset>
            </wp:positionH>
            <wp:positionV relativeFrom="paragraph">
              <wp:posOffset>6229350</wp:posOffset>
            </wp:positionV>
            <wp:extent cx="2908300" cy="719455"/>
            <wp:effectExtent l="0" t="0" r="635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083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82816" behindDoc="0" locked="0" layoutInCell="1" allowOverlap="1" wp14:anchorId="05A35F6C" wp14:editId="67905A65">
            <wp:simplePos x="0" y="0"/>
            <wp:positionH relativeFrom="column">
              <wp:posOffset>4906645</wp:posOffset>
            </wp:positionH>
            <wp:positionV relativeFrom="paragraph">
              <wp:posOffset>5397500</wp:posOffset>
            </wp:positionV>
            <wp:extent cx="1741805" cy="719455"/>
            <wp:effectExtent l="0" t="0" r="0" b="444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4180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3360" behindDoc="0" locked="0" layoutInCell="1" allowOverlap="1" wp14:anchorId="27E8BC52" wp14:editId="268D5149">
            <wp:simplePos x="0" y="0"/>
            <wp:positionH relativeFrom="column">
              <wp:posOffset>1589405</wp:posOffset>
            </wp:positionH>
            <wp:positionV relativeFrom="paragraph">
              <wp:posOffset>5276850</wp:posOffset>
            </wp:positionV>
            <wp:extent cx="2860675" cy="719455"/>
            <wp:effectExtent l="0" t="0" r="0" b="0"/>
            <wp:wrapNone/>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6067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73600" behindDoc="0" locked="0" layoutInCell="1" allowOverlap="1" wp14:anchorId="1674198A" wp14:editId="7F048990">
            <wp:simplePos x="0" y="0"/>
            <wp:positionH relativeFrom="column">
              <wp:posOffset>-3175</wp:posOffset>
            </wp:positionH>
            <wp:positionV relativeFrom="paragraph">
              <wp:posOffset>5319395</wp:posOffset>
            </wp:positionV>
            <wp:extent cx="1140460" cy="719455"/>
            <wp:effectExtent l="0" t="0" r="254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10606" t="24207" r="14394" b="26190"/>
                    <a:stretch/>
                  </pic:blipFill>
                  <pic:spPr bwMode="auto">
                    <a:xfrm>
                      <a:off x="0" y="0"/>
                      <a:ext cx="114046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83840" behindDoc="0" locked="0" layoutInCell="1" allowOverlap="1" wp14:anchorId="6C1E4F9F" wp14:editId="61E17FC5">
            <wp:simplePos x="0" y="0"/>
            <wp:positionH relativeFrom="column">
              <wp:posOffset>4599940</wp:posOffset>
            </wp:positionH>
            <wp:positionV relativeFrom="paragraph">
              <wp:posOffset>4512310</wp:posOffset>
            </wp:positionV>
            <wp:extent cx="1927860" cy="719455"/>
            <wp:effectExtent l="0" t="0" r="0" b="444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92786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9504" behindDoc="0" locked="0" layoutInCell="1" allowOverlap="1" wp14:anchorId="22EF8FE5" wp14:editId="5B700A2C">
            <wp:simplePos x="0" y="0"/>
            <wp:positionH relativeFrom="column">
              <wp:posOffset>113030</wp:posOffset>
            </wp:positionH>
            <wp:positionV relativeFrom="paragraph">
              <wp:posOffset>4398645</wp:posOffset>
            </wp:positionV>
            <wp:extent cx="3912870" cy="719455"/>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1287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80768" behindDoc="0" locked="0" layoutInCell="1" allowOverlap="1" wp14:anchorId="74432CD9" wp14:editId="501C6C21">
            <wp:simplePos x="0" y="0"/>
            <wp:positionH relativeFrom="column">
              <wp:posOffset>1694815</wp:posOffset>
            </wp:positionH>
            <wp:positionV relativeFrom="paragraph">
              <wp:posOffset>3601085</wp:posOffset>
            </wp:positionV>
            <wp:extent cx="3295650" cy="719455"/>
            <wp:effectExtent l="0" t="0" r="0" b="444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9565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5408" behindDoc="0" locked="0" layoutInCell="1" allowOverlap="1" wp14:anchorId="6D6D0C05" wp14:editId="0B731A73">
            <wp:simplePos x="0" y="0"/>
            <wp:positionH relativeFrom="column">
              <wp:posOffset>-28575</wp:posOffset>
            </wp:positionH>
            <wp:positionV relativeFrom="paragraph">
              <wp:posOffset>3602355</wp:posOffset>
            </wp:positionV>
            <wp:extent cx="1294130" cy="719455"/>
            <wp:effectExtent l="0" t="0" r="1270" b="4445"/>
            <wp:wrapNone/>
            <wp:docPr id="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9413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77696" behindDoc="0" locked="0" layoutInCell="1" allowOverlap="1" wp14:anchorId="59CA605A" wp14:editId="43DF4DD6">
            <wp:simplePos x="0" y="0"/>
            <wp:positionH relativeFrom="column">
              <wp:posOffset>5478780</wp:posOffset>
            </wp:positionH>
            <wp:positionV relativeFrom="paragraph">
              <wp:posOffset>3030220</wp:posOffset>
            </wp:positionV>
            <wp:extent cx="939800" cy="719455"/>
            <wp:effectExtent l="0" t="0" r="0" b="4445"/>
            <wp:wrapNone/>
            <wp:docPr id="3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398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70528" behindDoc="0" locked="0" layoutInCell="1" allowOverlap="1" wp14:anchorId="68B9EF38" wp14:editId="401B2770">
            <wp:simplePos x="0" y="0"/>
            <wp:positionH relativeFrom="column">
              <wp:posOffset>2700655</wp:posOffset>
            </wp:positionH>
            <wp:positionV relativeFrom="paragraph">
              <wp:posOffset>2689225</wp:posOffset>
            </wp:positionV>
            <wp:extent cx="2099310" cy="719455"/>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9931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71552" behindDoc="0" locked="0" layoutInCell="1" allowOverlap="1" wp14:anchorId="6CC4C355" wp14:editId="5386974D">
            <wp:simplePos x="0" y="0"/>
            <wp:positionH relativeFrom="column">
              <wp:posOffset>222885</wp:posOffset>
            </wp:positionH>
            <wp:positionV relativeFrom="paragraph">
              <wp:posOffset>2689860</wp:posOffset>
            </wp:positionV>
            <wp:extent cx="1787525" cy="719455"/>
            <wp:effectExtent l="0" t="0" r="3175"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8752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78720" behindDoc="0" locked="0" layoutInCell="1" allowOverlap="1" wp14:anchorId="6D6755E3" wp14:editId="3056DB67">
            <wp:simplePos x="0" y="0"/>
            <wp:positionH relativeFrom="column">
              <wp:posOffset>3437890</wp:posOffset>
            </wp:positionH>
            <wp:positionV relativeFrom="paragraph">
              <wp:posOffset>1770380</wp:posOffset>
            </wp:positionV>
            <wp:extent cx="1140460" cy="719455"/>
            <wp:effectExtent l="0" t="0" r="254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046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79744" behindDoc="0" locked="0" layoutInCell="1" allowOverlap="1" wp14:anchorId="0F2BD4AA" wp14:editId="1F8A33DC">
            <wp:simplePos x="0" y="0"/>
            <wp:positionH relativeFrom="column">
              <wp:posOffset>-11430</wp:posOffset>
            </wp:positionH>
            <wp:positionV relativeFrom="paragraph">
              <wp:posOffset>1774190</wp:posOffset>
            </wp:positionV>
            <wp:extent cx="2997200" cy="719455"/>
            <wp:effectExtent l="0" t="0" r="0" b="44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972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1312" behindDoc="0" locked="0" layoutInCell="1" allowOverlap="1" wp14:anchorId="13F437F2" wp14:editId="1B12FB29">
            <wp:simplePos x="0" y="0"/>
            <wp:positionH relativeFrom="column">
              <wp:posOffset>1932940</wp:posOffset>
            </wp:positionH>
            <wp:positionV relativeFrom="paragraph">
              <wp:posOffset>628650</wp:posOffset>
            </wp:positionV>
            <wp:extent cx="2928620" cy="719455"/>
            <wp:effectExtent l="0" t="0" r="5080" b="4445"/>
            <wp:wrapNone/>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92862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0288" behindDoc="0" locked="0" layoutInCell="1" allowOverlap="1" wp14:anchorId="423A08DE" wp14:editId="47731699">
            <wp:simplePos x="0" y="0"/>
            <wp:positionH relativeFrom="column">
              <wp:posOffset>177800</wp:posOffset>
            </wp:positionH>
            <wp:positionV relativeFrom="paragraph">
              <wp:posOffset>516255</wp:posOffset>
            </wp:positionV>
            <wp:extent cx="1114425" cy="107950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1442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72576" behindDoc="0" locked="0" layoutInCell="1" allowOverlap="1" wp14:anchorId="2536BF47" wp14:editId="4054DC83">
            <wp:simplePos x="0" y="0"/>
            <wp:positionH relativeFrom="column">
              <wp:posOffset>5024755</wp:posOffset>
            </wp:positionH>
            <wp:positionV relativeFrom="paragraph">
              <wp:posOffset>2118995</wp:posOffset>
            </wp:positionV>
            <wp:extent cx="1632585" cy="719455"/>
            <wp:effectExtent l="0" t="0" r="5715"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3258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2336" behindDoc="0" locked="0" layoutInCell="1" allowOverlap="1" wp14:anchorId="129C5FA4" wp14:editId="140DC616">
            <wp:simplePos x="0" y="0"/>
            <wp:positionH relativeFrom="column">
              <wp:posOffset>5498465</wp:posOffset>
            </wp:positionH>
            <wp:positionV relativeFrom="paragraph">
              <wp:posOffset>854710</wp:posOffset>
            </wp:positionV>
            <wp:extent cx="965835" cy="1079500"/>
            <wp:effectExtent l="0" t="0" r="571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6583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0CF911" w14:textId="77777777" w:rsidR="00D22793" w:rsidRDefault="00D22793" w:rsidP="00D22793"/>
    <w:p w14:paraId="137F18BD" w14:textId="03B4522D" w:rsidR="00D22793" w:rsidRDefault="00D22793" w:rsidP="001E0BE5">
      <w:pPr>
        <w:rPr>
          <w:rFonts w:asciiTheme="minorHAnsi" w:hAnsiTheme="minorHAnsi"/>
          <w:sz w:val="24"/>
        </w:rPr>
      </w:pPr>
      <w:r>
        <w:rPr>
          <w:noProof/>
          <w:lang w:eastAsia="nb-NO"/>
        </w:rPr>
        <w:drawing>
          <wp:anchor distT="0" distB="0" distL="114300" distR="114300" simplePos="0" relativeHeight="251668480" behindDoc="0" locked="0" layoutInCell="1" allowOverlap="1" wp14:anchorId="2C6F5B6C" wp14:editId="03216E09">
            <wp:simplePos x="0" y="0"/>
            <wp:positionH relativeFrom="column">
              <wp:posOffset>3942080</wp:posOffset>
            </wp:positionH>
            <wp:positionV relativeFrom="paragraph">
              <wp:posOffset>8074660</wp:posOffset>
            </wp:positionV>
            <wp:extent cx="2654300" cy="719455"/>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543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C14D0F" w14:textId="0D294D5C" w:rsidR="00C12BF8" w:rsidRPr="00C12BF8" w:rsidRDefault="00C12BF8" w:rsidP="00C12BF8">
      <w:pPr>
        <w:rPr>
          <w:rFonts w:asciiTheme="minorHAnsi" w:hAnsiTheme="minorHAnsi"/>
          <w:sz w:val="24"/>
        </w:rPr>
      </w:pPr>
    </w:p>
    <w:p w14:paraId="048989D5" w14:textId="2B7967D4" w:rsidR="00C12BF8" w:rsidRPr="00C12BF8" w:rsidRDefault="00C12BF8" w:rsidP="00C12BF8">
      <w:pPr>
        <w:rPr>
          <w:rFonts w:asciiTheme="minorHAnsi" w:hAnsiTheme="minorHAnsi"/>
          <w:sz w:val="24"/>
        </w:rPr>
      </w:pPr>
    </w:p>
    <w:p w14:paraId="6B90F360" w14:textId="32D58F08" w:rsidR="00C12BF8" w:rsidRPr="00C12BF8" w:rsidRDefault="00C12BF8" w:rsidP="00C12BF8">
      <w:pPr>
        <w:rPr>
          <w:rFonts w:asciiTheme="minorHAnsi" w:hAnsiTheme="minorHAnsi"/>
          <w:sz w:val="24"/>
        </w:rPr>
      </w:pPr>
    </w:p>
    <w:p w14:paraId="45DCE1C6" w14:textId="45CE47CA" w:rsidR="00C12BF8" w:rsidRPr="00C12BF8" w:rsidRDefault="00C12BF8" w:rsidP="00C12BF8">
      <w:pPr>
        <w:rPr>
          <w:rFonts w:asciiTheme="minorHAnsi" w:hAnsiTheme="minorHAnsi"/>
          <w:sz w:val="24"/>
        </w:rPr>
      </w:pPr>
    </w:p>
    <w:p w14:paraId="15A4E894" w14:textId="727B2139" w:rsidR="00C12BF8" w:rsidRPr="00C12BF8" w:rsidRDefault="00C12BF8" w:rsidP="00C12BF8">
      <w:pPr>
        <w:rPr>
          <w:rFonts w:asciiTheme="minorHAnsi" w:hAnsiTheme="minorHAnsi"/>
          <w:sz w:val="24"/>
        </w:rPr>
      </w:pPr>
    </w:p>
    <w:p w14:paraId="78B66F08" w14:textId="09CE7255" w:rsidR="00C12BF8" w:rsidRPr="00C12BF8" w:rsidRDefault="00C12BF8" w:rsidP="00C12BF8">
      <w:pPr>
        <w:rPr>
          <w:rFonts w:asciiTheme="minorHAnsi" w:hAnsiTheme="minorHAnsi"/>
          <w:sz w:val="24"/>
        </w:rPr>
      </w:pPr>
    </w:p>
    <w:p w14:paraId="5004D40F" w14:textId="64483198" w:rsidR="00C12BF8" w:rsidRPr="00C12BF8" w:rsidRDefault="00C12BF8" w:rsidP="00C12BF8">
      <w:pPr>
        <w:rPr>
          <w:rFonts w:asciiTheme="minorHAnsi" w:hAnsiTheme="minorHAnsi"/>
          <w:sz w:val="24"/>
        </w:rPr>
      </w:pPr>
    </w:p>
    <w:p w14:paraId="40A36E82" w14:textId="58D34658" w:rsidR="00C12BF8" w:rsidRPr="00C12BF8" w:rsidRDefault="00C12BF8" w:rsidP="00C12BF8">
      <w:pPr>
        <w:rPr>
          <w:rFonts w:asciiTheme="minorHAnsi" w:hAnsiTheme="minorHAnsi"/>
          <w:sz w:val="24"/>
        </w:rPr>
      </w:pPr>
    </w:p>
    <w:p w14:paraId="3C3E84FF" w14:textId="4580FB1C" w:rsidR="00C12BF8" w:rsidRPr="00C12BF8" w:rsidRDefault="00C12BF8" w:rsidP="00C12BF8">
      <w:pPr>
        <w:rPr>
          <w:rFonts w:asciiTheme="minorHAnsi" w:hAnsiTheme="minorHAnsi"/>
          <w:sz w:val="24"/>
        </w:rPr>
      </w:pPr>
    </w:p>
    <w:p w14:paraId="002E3E29" w14:textId="354B1137" w:rsidR="00C12BF8" w:rsidRDefault="00C12BF8" w:rsidP="00C12BF8">
      <w:pPr>
        <w:rPr>
          <w:rFonts w:asciiTheme="minorHAnsi" w:hAnsiTheme="minorHAnsi"/>
          <w:sz w:val="24"/>
        </w:rPr>
      </w:pPr>
    </w:p>
    <w:p w14:paraId="0E33AB3F" w14:textId="1BE031DD" w:rsidR="00C12BF8" w:rsidRPr="00C12BF8" w:rsidRDefault="00C12BF8" w:rsidP="00C12BF8">
      <w:pPr>
        <w:jc w:val="center"/>
        <w:rPr>
          <w:rFonts w:asciiTheme="minorHAnsi" w:hAnsiTheme="minorHAnsi"/>
          <w:sz w:val="24"/>
        </w:rPr>
      </w:pPr>
      <w:r>
        <w:rPr>
          <w:rFonts w:asciiTheme="minorHAnsi" w:hAnsiTheme="minorHAnsi"/>
          <w:noProof/>
          <w:sz w:val="24"/>
          <w:lang w:eastAsia="nb-NO"/>
        </w:rPr>
        <w:drawing>
          <wp:anchor distT="0" distB="0" distL="114300" distR="114300" simplePos="0" relativeHeight="251684864" behindDoc="0" locked="0" layoutInCell="1" allowOverlap="1" wp14:anchorId="4EF7EF8D" wp14:editId="0651C1C3">
            <wp:simplePos x="0" y="0"/>
            <wp:positionH relativeFrom="column">
              <wp:posOffset>3077210</wp:posOffset>
            </wp:positionH>
            <wp:positionV relativeFrom="paragraph">
              <wp:posOffset>46990</wp:posOffset>
            </wp:positionV>
            <wp:extent cx="1725295" cy="450850"/>
            <wp:effectExtent l="0" t="0" r="8255" b="6350"/>
            <wp:wrapThrough wrapText="bothSides">
              <wp:wrapPolygon edited="0">
                <wp:start x="0" y="0"/>
                <wp:lineTo x="0" y="20992"/>
                <wp:lineTo x="21465" y="20992"/>
                <wp:lineTo x="21465" y="0"/>
                <wp:lineTo x="0" y="0"/>
              </wp:wrapPolygon>
            </wp:wrapThrough>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25295" cy="450850"/>
                    </a:xfrm>
                    <a:prstGeom prst="rect">
                      <a:avLst/>
                    </a:prstGeom>
                    <a:noFill/>
                  </pic:spPr>
                </pic:pic>
              </a:graphicData>
            </a:graphic>
          </wp:anchor>
        </w:drawing>
      </w:r>
    </w:p>
    <w:sectPr w:rsidR="00C12BF8" w:rsidRPr="00C12BF8" w:rsidSect="00702FBA">
      <w:headerReference w:type="default" r:id="rId46"/>
      <w:footerReference w:type="default" r:id="rId47"/>
      <w:pgSz w:w="11900" w:h="16840"/>
      <w:pgMar w:top="1296" w:right="821" w:bottom="1918" w:left="873" w:header="596" w:footer="9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74592" w14:textId="77777777" w:rsidR="00040640" w:rsidRDefault="00040640" w:rsidP="002E035F">
      <w:r>
        <w:separator/>
      </w:r>
    </w:p>
  </w:endnote>
  <w:endnote w:type="continuationSeparator" w:id="0">
    <w:p w14:paraId="1CB96679" w14:textId="77777777" w:rsidR="00040640" w:rsidRDefault="00040640" w:rsidP="002E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yriad Pro Light">
    <w:altName w:val="Corbel"/>
    <w:charset w:val="00"/>
    <w:family w:val="auto"/>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Neue">
    <w:altName w:val="Arial"/>
    <w:panose1 w:val="00000000000000000000"/>
    <w:charset w:val="00"/>
    <w:family w:val="roman"/>
    <w:notTrueType/>
    <w:pitch w:val="default"/>
  </w:font>
  <w:font w:name="Myriad Pro Bold SemiExtended">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0D506" w14:textId="5A97B833" w:rsidR="00CD347C" w:rsidRPr="00B53979" w:rsidRDefault="00CD347C" w:rsidP="008A38CD">
    <w:pPr>
      <w:pStyle w:val="Footer"/>
      <w:jc w:val="center"/>
      <w:rPr>
        <w:rFonts w:ascii="Myriad Pro" w:hAnsi="Myriad Pro"/>
        <w:b/>
        <w:bCs/>
        <w:sz w:val="18"/>
        <w:szCs w:val="18"/>
        <w:lang w:val="en-GB"/>
      </w:rPr>
    </w:pPr>
    <w:r w:rsidRPr="00E05842">
      <w:rPr>
        <w:rFonts w:ascii="Myriad Pro" w:hAnsi="Myriad Pro"/>
        <w:bCs/>
        <w:noProof/>
        <w:sz w:val="18"/>
        <w:szCs w:val="18"/>
        <w:lang w:eastAsia="nb-NO"/>
      </w:rPr>
      <mc:AlternateContent>
        <mc:Choice Requires="wps">
          <w:drawing>
            <wp:anchor distT="0" distB="0" distL="114300" distR="114300" simplePos="0" relativeHeight="251659264" behindDoc="0" locked="0" layoutInCell="1" allowOverlap="1" wp14:anchorId="44B5FF5F" wp14:editId="1512B2FC">
              <wp:simplePos x="0" y="0"/>
              <wp:positionH relativeFrom="column">
                <wp:posOffset>-42545</wp:posOffset>
              </wp:positionH>
              <wp:positionV relativeFrom="paragraph">
                <wp:posOffset>-408833</wp:posOffset>
              </wp:positionV>
              <wp:extent cx="6480000" cy="0"/>
              <wp:effectExtent l="0" t="0" r="22860" b="25400"/>
              <wp:wrapNone/>
              <wp:docPr id="6" name="Straight Connector 6"/>
              <wp:cNvGraphicFramePr/>
              <a:graphic xmlns:a="http://schemas.openxmlformats.org/drawingml/2006/main">
                <a:graphicData uri="http://schemas.microsoft.com/office/word/2010/wordprocessingShape">
                  <wps:wsp>
                    <wps:cNvCnPr/>
                    <wps:spPr>
                      <a:xfrm>
                        <a:off x="0" y="0"/>
                        <a:ext cx="6480000" cy="0"/>
                      </a:xfrm>
                      <a:prstGeom prst="line">
                        <a:avLst/>
                      </a:prstGeom>
                      <a:ln w="12700">
                        <a:solidFill>
                          <a:srgbClr val="EBBD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AA6986"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pt,-32.2pt" to="506.9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" strokecolor="#ebbd2c" strokeweight="1pt">
              <v:stroke joinstyle="miter"/>
            </v:line>
          </w:pict>
        </mc:Fallback>
      </mc:AlternateContent>
    </w:r>
    <w:r w:rsidRPr="00B53979">
      <w:rPr>
        <w:rFonts w:ascii="Myriad Pro" w:hAnsi="Myriad Pro"/>
        <w:bCs/>
        <w:sz w:val="18"/>
        <w:szCs w:val="18"/>
        <w:lang w:val="en-GB"/>
      </w:rPr>
      <w:t>CENTER FOR CYBER AND INFORMATION SECURITY</w:t>
    </w:r>
    <w:r w:rsidRPr="00B53979">
      <w:rPr>
        <w:rFonts w:ascii="Myriad Pro" w:hAnsi="Myriad Pro"/>
        <w:b/>
        <w:bCs/>
        <w:sz w:val="18"/>
        <w:szCs w:val="18"/>
        <w:lang w:val="en-GB"/>
      </w:rPr>
      <w:t xml:space="preserve">     </w:t>
    </w:r>
    <w:r w:rsidRPr="00DB43F0">
      <w:rPr>
        <w:rFonts w:ascii="Myriad Pro" w:hAnsi="Myriad Pro"/>
        <w:bCs/>
        <w:sz w:val="18"/>
        <w:szCs w:val="18"/>
        <w:lang w:val="en-GB"/>
      </w:rPr>
      <w:t>v/IIK,</w:t>
    </w:r>
    <w:r>
      <w:rPr>
        <w:rFonts w:ascii="Myriad Pro" w:hAnsi="Myriad Pro"/>
        <w:bCs/>
        <w:sz w:val="18"/>
        <w:szCs w:val="18"/>
        <w:lang w:val="en-GB"/>
      </w:rPr>
      <w:t xml:space="preserve"> NTNU, </w:t>
    </w:r>
    <w:r w:rsidRPr="00DB43F0">
      <w:rPr>
        <w:rFonts w:ascii="Myriad Pro" w:hAnsi="Myriad Pro"/>
        <w:bCs/>
        <w:sz w:val="18"/>
        <w:szCs w:val="18"/>
        <w:lang w:val="en-GB"/>
      </w:rPr>
      <w:t xml:space="preserve"> </w:t>
    </w:r>
    <w:r w:rsidRPr="00B53979">
      <w:rPr>
        <w:rFonts w:ascii="Myriad Pro" w:hAnsi="Myriad Pro"/>
        <w:sz w:val="18"/>
        <w:szCs w:val="18"/>
        <w:lang w:val="en-GB"/>
      </w:rPr>
      <w:t xml:space="preserve">Pb 191, N-2902 Gjøvik, Norway     post@ccis.no </w:t>
    </w:r>
    <w:r w:rsidRPr="00B53979">
      <w:rPr>
        <w:rFonts w:ascii="Myriad Pro" w:hAnsi="Myriad Pro"/>
        <w:b/>
        <w:bCs/>
        <w:sz w:val="18"/>
        <w:szCs w:val="18"/>
        <w:lang w:val="en-GB"/>
      </w:rPr>
      <w:t xml:space="preserve">    </w:t>
    </w:r>
    <w:r w:rsidRPr="00B53979">
      <w:rPr>
        <w:rFonts w:ascii="Myriad Pro" w:hAnsi="Myriad Pro"/>
        <w:bCs/>
        <w:sz w:val="18"/>
        <w:szCs w:val="18"/>
        <w:lang w:val="en-GB"/>
      </w:rPr>
      <w:t>www.ccis.no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0A02F" w14:textId="01EEA0C1" w:rsidR="00CD347C" w:rsidRPr="00E05842" w:rsidRDefault="00CD347C" w:rsidP="00A8604F">
    <w:pPr>
      <w:pStyle w:val="Footer"/>
      <w:tabs>
        <w:tab w:val="center" w:pos="5103"/>
        <w:tab w:val="right" w:pos="10206"/>
      </w:tabs>
      <w:rPr>
        <w:rFonts w:ascii="Myriad Pro" w:hAnsi="Myriad Pro"/>
        <w:bCs/>
        <w:sz w:val="18"/>
        <w:szCs w:val="18"/>
      </w:rPr>
    </w:pPr>
    <w:r w:rsidRPr="00E05842">
      <w:rPr>
        <w:rFonts w:ascii="Myriad Pro" w:hAnsi="Myriad Pro"/>
        <w:bCs/>
        <w:noProof/>
        <w:sz w:val="18"/>
        <w:szCs w:val="18"/>
        <w:lang w:eastAsia="nb-NO"/>
      </w:rPr>
      <mc:AlternateContent>
        <mc:Choice Requires="wps">
          <w:drawing>
            <wp:anchor distT="0" distB="0" distL="114300" distR="114300" simplePos="0" relativeHeight="251668480" behindDoc="0" locked="0" layoutInCell="1" allowOverlap="1" wp14:anchorId="4530891F" wp14:editId="7D98F5D2">
              <wp:simplePos x="0" y="0"/>
              <wp:positionH relativeFrom="margin">
                <wp:align>center</wp:align>
              </wp:positionH>
              <wp:positionV relativeFrom="paragraph">
                <wp:posOffset>-81626</wp:posOffset>
              </wp:positionV>
              <wp:extent cx="647954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79540" cy="0"/>
                      </a:xfrm>
                      <a:prstGeom prst="line">
                        <a:avLst/>
                      </a:prstGeom>
                      <a:ln w="12700">
                        <a:solidFill>
                          <a:srgbClr val="EBBD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F8B660" id="Straight Connector 19" o:spid="_x0000_s1026" style="position:absolute;z-index:2516684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45pt" to="510.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" strokecolor="#ebbd2c" strokeweight="1pt">
              <v:stroke joinstyle="miter"/>
              <w10:wrap anchorx="margin"/>
            </v:line>
          </w:pict>
        </mc:Fallback>
      </mc:AlternateContent>
    </w:r>
    <w:r>
      <w:rPr>
        <w:rFonts w:ascii="Myriad Pro" w:hAnsi="Myriad Pro"/>
        <w:bCs/>
        <w:noProof/>
        <w:sz w:val="18"/>
        <w:szCs w:val="18"/>
        <w:lang w:eastAsia="nb-NO"/>
      </w:rPr>
      <w:drawing>
        <wp:anchor distT="0" distB="0" distL="114300" distR="114300" simplePos="0" relativeHeight="251706368" behindDoc="0" locked="0" layoutInCell="1" allowOverlap="1" wp14:anchorId="4FE0D9D9" wp14:editId="300D2F14">
          <wp:simplePos x="0" y="0"/>
          <wp:positionH relativeFrom="margin">
            <wp:posOffset>4498686</wp:posOffset>
          </wp:positionH>
          <wp:positionV relativeFrom="paragraph">
            <wp:posOffset>68926</wp:posOffset>
          </wp:positionV>
          <wp:extent cx="1713230" cy="549910"/>
          <wp:effectExtent l="0" t="0" r="127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TNU CCIS_logo.png"/>
                  <pic:cNvPicPr/>
                </pic:nvPicPr>
                <pic:blipFill>
                  <a:blip r:embed="rId1">
                    <a:extLst>
                      <a:ext uri="{28A0092B-C50C-407E-A947-70E740481C1C}">
                        <a14:useLocalDpi xmlns:a14="http://schemas.microsoft.com/office/drawing/2010/main" val="0"/>
                      </a:ext>
                    </a:extLst>
                  </a:blip>
                  <a:stretch>
                    <a:fillRect/>
                  </a:stretch>
                </pic:blipFill>
                <pic:spPr>
                  <a:xfrm>
                    <a:off x="0" y="0"/>
                    <a:ext cx="1713230" cy="549910"/>
                  </a:xfrm>
                  <a:prstGeom prst="rect">
                    <a:avLst/>
                  </a:prstGeom>
                </pic:spPr>
              </pic:pic>
            </a:graphicData>
          </a:graphic>
          <wp14:sizeRelH relativeFrom="margin">
            <wp14:pctWidth>0</wp14:pctWidth>
          </wp14:sizeRelH>
          <wp14:sizeRelV relativeFrom="margin">
            <wp14:pctHeight>0</wp14:pctHeight>
          </wp14:sizeRelV>
        </wp:anchor>
      </w:drawing>
    </w:r>
    <w:r>
      <w:rPr>
        <w:rFonts w:ascii="Myriad Pro" w:hAnsi="Myriad Pro"/>
        <w:bCs/>
        <w:sz w:val="18"/>
        <w:szCs w:val="18"/>
      </w:rPr>
      <w:tab/>
    </w:r>
    <w:r>
      <w:rPr>
        <w:rFonts w:ascii="Myriad Pro" w:hAnsi="Myriad Pro"/>
        <w:bCs/>
        <w:sz w:val="18"/>
        <w:szCs w:val="18"/>
      </w:rPr>
      <w:tab/>
    </w:r>
    <w:r w:rsidRPr="19E6D5A4">
      <w:rPr>
        <w:rFonts w:ascii="Myriad Pro" w:hAnsi="Myriad Pro"/>
        <w:sz w:val="18"/>
        <w:szCs w:val="18"/>
      </w:rPr>
      <w:t xml:space="preserve">Side </w:t>
    </w:r>
    <w:r w:rsidRPr="19E6D5A4">
      <w:rPr>
        <w:rFonts w:ascii="Myriad Pro" w:hAnsi="Myriad Pro"/>
        <w:sz w:val="18"/>
        <w:szCs w:val="18"/>
      </w:rPr>
      <w:fldChar w:fldCharType="begin"/>
    </w:r>
    <w:r w:rsidRPr="19E6D5A4">
      <w:rPr>
        <w:rFonts w:ascii="Myriad Pro" w:hAnsi="Myriad Pro"/>
        <w:sz w:val="18"/>
        <w:szCs w:val="18"/>
      </w:rPr>
      <w:instrText xml:space="preserve"> PAGE  \* MERGEFORMAT </w:instrText>
    </w:r>
    <w:r w:rsidRPr="19E6D5A4">
      <w:rPr>
        <w:rFonts w:ascii="Myriad Pro" w:hAnsi="Myriad Pro"/>
        <w:sz w:val="18"/>
        <w:szCs w:val="18"/>
      </w:rPr>
      <w:fldChar w:fldCharType="separate"/>
    </w:r>
    <w:r w:rsidR="00831967">
      <w:rPr>
        <w:rFonts w:ascii="Myriad Pro" w:hAnsi="Myriad Pro"/>
        <w:noProof/>
        <w:sz w:val="18"/>
        <w:szCs w:val="18"/>
      </w:rPr>
      <w:t>i</w:t>
    </w:r>
    <w:r w:rsidRPr="19E6D5A4">
      <w:rPr>
        <w:rFonts w:ascii="Myriad Pro" w:hAnsi="Myriad Pro"/>
        <w:sz w:val="18"/>
        <w:szCs w:val="18"/>
      </w:rPr>
      <w:fldChar w:fldCharType="end"/>
    </w:r>
    <w:r w:rsidRPr="19E6D5A4">
      <w:rPr>
        <w:rFonts w:ascii="Myriad Pro" w:hAnsi="Myriad Pro"/>
        <w:sz w:val="18"/>
        <w:szCs w:val="18"/>
      </w:rPr>
      <w:t xml:space="preserve"> av </w:t>
    </w:r>
    <w:r w:rsidRPr="19E6D5A4">
      <w:rPr>
        <w:rFonts w:ascii="Myriad Pro" w:hAnsi="Myriad Pro"/>
        <w:sz w:val="18"/>
        <w:szCs w:val="18"/>
      </w:rPr>
      <w:fldChar w:fldCharType="begin"/>
    </w:r>
    <w:r w:rsidRPr="19E6D5A4">
      <w:rPr>
        <w:rFonts w:ascii="Myriad Pro" w:hAnsi="Myriad Pro"/>
        <w:sz w:val="18"/>
        <w:szCs w:val="18"/>
      </w:rPr>
      <w:instrText xml:space="preserve"> SECTIONPAGES \* roman \* MERGEFORMAT </w:instrText>
    </w:r>
    <w:r w:rsidRPr="19E6D5A4">
      <w:rPr>
        <w:rFonts w:ascii="Myriad Pro" w:hAnsi="Myriad Pro"/>
        <w:sz w:val="18"/>
        <w:szCs w:val="18"/>
      </w:rPr>
      <w:fldChar w:fldCharType="separate"/>
    </w:r>
    <w:r w:rsidR="00831967">
      <w:rPr>
        <w:rFonts w:ascii="Myriad Pro" w:hAnsi="Myriad Pro"/>
        <w:noProof/>
        <w:sz w:val="18"/>
        <w:szCs w:val="18"/>
      </w:rPr>
      <w:t>i</w:t>
    </w:r>
    <w:r w:rsidRPr="19E6D5A4">
      <w:rPr>
        <w:rFonts w:ascii="Myriad Pro" w:hAnsi="Myriad Pro"/>
        <w:sz w:val="18"/>
        <w:szCs w:val="18"/>
      </w:rPr>
      <w:fldChar w:fldCharType="end"/>
    </w:r>
    <w:r>
      <w:rPr>
        <w:rFonts w:ascii="Myriad Pro" w:hAnsi="Myriad Pro"/>
        <w:bCs/>
        <w:sz w:val="18"/>
        <w:szCs w:val="18"/>
      </w:rPr>
      <w:tab/>
    </w:r>
    <w:r>
      <w:rPr>
        <w:rFonts w:ascii="Myriad Pro" w:hAnsi="Myriad Pro"/>
        <w:bCs/>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E7DD5" w14:textId="67F4F93B" w:rsidR="00CD347C" w:rsidRPr="00E05842" w:rsidRDefault="00CD347C" w:rsidP="0066782F">
    <w:pPr>
      <w:pStyle w:val="Footer"/>
      <w:tabs>
        <w:tab w:val="center" w:pos="5103"/>
        <w:tab w:val="right" w:pos="10206"/>
      </w:tabs>
      <w:rPr>
        <w:rFonts w:ascii="Myriad Pro" w:hAnsi="Myriad Pro"/>
        <w:bCs/>
        <w:sz w:val="18"/>
        <w:szCs w:val="18"/>
      </w:rPr>
    </w:pPr>
    <w:r>
      <w:rPr>
        <w:rFonts w:ascii="Myriad Pro" w:hAnsi="Myriad Pro"/>
        <w:bCs/>
        <w:noProof/>
        <w:sz w:val="18"/>
        <w:szCs w:val="18"/>
        <w:lang w:eastAsia="nb-NO"/>
      </w:rPr>
      <w:drawing>
        <wp:anchor distT="0" distB="0" distL="114300" distR="114300" simplePos="0" relativeHeight="251708416" behindDoc="0" locked="0" layoutInCell="1" allowOverlap="1" wp14:anchorId="1AE8C2DC" wp14:editId="42522790">
          <wp:simplePos x="0" y="0"/>
          <wp:positionH relativeFrom="margin">
            <wp:align>right</wp:align>
          </wp:positionH>
          <wp:positionV relativeFrom="paragraph">
            <wp:posOffset>-131733</wp:posOffset>
          </wp:positionV>
          <wp:extent cx="1713230" cy="549910"/>
          <wp:effectExtent l="0" t="0" r="1270"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TNU CCIS_logo.png"/>
                  <pic:cNvPicPr/>
                </pic:nvPicPr>
                <pic:blipFill>
                  <a:blip r:embed="rId1">
                    <a:extLst>
                      <a:ext uri="{28A0092B-C50C-407E-A947-70E740481C1C}">
                        <a14:useLocalDpi xmlns:a14="http://schemas.microsoft.com/office/drawing/2010/main" val="0"/>
                      </a:ext>
                    </a:extLst>
                  </a:blip>
                  <a:stretch>
                    <a:fillRect/>
                  </a:stretch>
                </pic:blipFill>
                <pic:spPr>
                  <a:xfrm>
                    <a:off x="0" y="0"/>
                    <a:ext cx="1713230" cy="549910"/>
                  </a:xfrm>
                  <a:prstGeom prst="rect">
                    <a:avLst/>
                  </a:prstGeom>
                </pic:spPr>
              </pic:pic>
            </a:graphicData>
          </a:graphic>
          <wp14:sizeRelH relativeFrom="margin">
            <wp14:pctWidth>0</wp14:pctWidth>
          </wp14:sizeRelH>
          <wp14:sizeRelV relativeFrom="margin">
            <wp14:pctHeight>0</wp14:pctHeight>
          </wp14:sizeRelV>
        </wp:anchor>
      </w:drawing>
    </w:r>
    <w:r>
      <w:rPr>
        <w:rFonts w:ascii="Myriad Pro" w:hAnsi="Myriad Pro"/>
        <w:bCs/>
        <w:sz w:val="18"/>
        <w:szCs w:val="18"/>
      </w:rPr>
      <w:tab/>
    </w:r>
    <w:r>
      <w:rPr>
        <w:rFonts w:ascii="Myriad Pro" w:hAnsi="Myriad Pro"/>
        <w:bCs/>
        <w:sz w:val="18"/>
        <w:szCs w:val="18"/>
      </w:rPr>
      <w:tab/>
    </w:r>
    <w:r w:rsidRPr="00E05842">
      <w:rPr>
        <w:rFonts w:ascii="Myriad Pro" w:hAnsi="Myriad Pro"/>
        <w:bCs/>
        <w:noProof/>
        <w:sz w:val="18"/>
        <w:szCs w:val="18"/>
        <w:lang w:eastAsia="nb-NO"/>
      </w:rPr>
      <mc:AlternateContent>
        <mc:Choice Requires="wps">
          <w:drawing>
            <wp:anchor distT="0" distB="0" distL="114300" distR="114300" simplePos="0" relativeHeight="251704320" behindDoc="0" locked="0" layoutInCell="1" allowOverlap="1" wp14:anchorId="67A7B77A" wp14:editId="2836B9C9">
              <wp:simplePos x="0" y="0"/>
              <wp:positionH relativeFrom="column">
                <wp:posOffset>-43180</wp:posOffset>
              </wp:positionH>
              <wp:positionV relativeFrom="paragraph">
                <wp:posOffset>-355707</wp:posOffset>
              </wp:positionV>
              <wp:extent cx="6479540" cy="0"/>
              <wp:effectExtent l="0" t="0" r="22860" b="25400"/>
              <wp:wrapNone/>
              <wp:docPr id="33" name="Straight Connector 33"/>
              <wp:cNvGraphicFramePr/>
              <a:graphic xmlns:a="http://schemas.openxmlformats.org/drawingml/2006/main">
                <a:graphicData uri="http://schemas.microsoft.com/office/word/2010/wordprocessingShape">
                  <wps:wsp>
                    <wps:cNvCnPr/>
                    <wps:spPr>
                      <a:xfrm>
                        <a:off x="0" y="0"/>
                        <a:ext cx="6479540" cy="0"/>
                      </a:xfrm>
                      <a:prstGeom prst="line">
                        <a:avLst/>
                      </a:prstGeom>
                      <a:ln w="12700">
                        <a:solidFill>
                          <a:srgbClr val="EBBD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A5FDB5" id="Straight Connector 33"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pt,-28pt" to="506.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" strokecolor="#ebbd2c" strokeweight="1pt">
              <v:stroke joinstyle="miter"/>
            </v:line>
          </w:pict>
        </mc:Fallback>
      </mc:AlternateContent>
    </w:r>
    <w:r w:rsidRPr="19E6D5A4">
      <w:rPr>
        <w:rFonts w:ascii="Myriad Pro" w:hAnsi="Myriad Pro"/>
        <w:sz w:val="18"/>
        <w:szCs w:val="18"/>
      </w:rPr>
      <w:t xml:space="preserve">Side </w:t>
    </w:r>
    <w:r w:rsidRPr="19E6D5A4">
      <w:rPr>
        <w:rFonts w:ascii="Myriad Pro" w:hAnsi="Myriad Pro"/>
        <w:sz w:val="18"/>
        <w:szCs w:val="18"/>
      </w:rPr>
      <w:fldChar w:fldCharType="begin"/>
    </w:r>
    <w:r w:rsidRPr="19E6D5A4">
      <w:rPr>
        <w:rFonts w:ascii="Myriad Pro" w:hAnsi="Myriad Pro"/>
        <w:sz w:val="18"/>
        <w:szCs w:val="18"/>
      </w:rPr>
      <w:instrText xml:space="preserve"> PAGE  \* MERGEFORMAT </w:instrText>
    </w:r>
    <w:r w:rsidRPr="19E6D5A4">
      <w:rPr>
        <w:rFonts w:ascii="Myriad Pro" w:hAnsi="Myriad Pro"/>
        <w:sz w:val="18"/>
        <w:szCs w:val="18"/>
      </w:rPr>
      <w:fldChar w:fldCharType="separate"/>
    </w:r>
    <w:r w:rsidR="00831967">
      <w:rPr>
        <w:rFonts w:ascii="Myriad Pro" w:hAnsi="Myriad Pro"/>
        <w:noProof/>
        <w:sz w:val="18"/>
        <w:szCs w:val="18"/>
      </w:rPr>
      <w:t>2</w:t>
    </w:r>
    <w:r w:rsidRPr="19E6D5A4">
      <w:rPr>
        <w:rFonts w:ascii="Myriad Pro" w:hAnsi="Myriad Pro"/>
        <w:sz w:val="18"/>
        <w:szCs w:val="18"/>
      </w:rPr>
      <w:fldChar w:fldCharType="end"/>
    </w:r>
    <w:r w:rsidRPr="19E6D5A4">
      <w:rPr>
        <w:rFonts w:ascii="Myriad Pro" w:hAnsi="Myriad Pro"/>
        <w:sz w:val="18"/>
        <w:szCs w:val="18"/>
      </w:rPr>
      <w:t xml:space="preserve"> av </w:t>
    </w:r>
    <w:r w:rsidRPr="19E6D5A4">
      <w:rPr>
        <w:rFonts w:ascii="Myriad Pro" w:hAnsi="Myriad Pro"/>
        <w:sz w:val="18"/>
        <w:szCs w:val="18"/>
      </w:rPr>
      <w:fldChar w:fldCharType="begin"/>
    </w:r>
    <w:r w:rsidRPr="19E6D5A4">
      <w:rPr>
        <w:rFonts w:ascii="Myriad Pro" w:hAnsi="Myriad Pro"/>
        <w:sz w:val="18"/>
        <w:szCs w:val="18"/>
      </w:rPr>
      <w:instrText xml:space="preserve"> SECTIONPAGES  \* MERGEFORMAT </w:instrText>
    </w:r>
    <w:r w:rsidRPr="19E6D5A4">
      <w:rPr>
        <w:rFonts w:ascii="Myriad Pro" w:hAnsi="Myriad Pro"/>
        <w:sz w:val="18"/>
        <w:szCs w:val="18"/>
      </w:rPr>
      <w:fldChar w:fldCharType="separate"/>
    </w:r>
    <w:r w:rsidR="00831967">
      <w:rPr>
        <w:rFonts w:ascii="Myriad Pro" w:hAnsi="Myriad Pro"/>
        <w:noProof/>
        <w:sz w:val="18"/>
        <w:szCs w:val="18"/>
      </w:rPr>
      <w:t>3</w:t>
    </w:r>
    <w:r w:rsidRPr="19E6D5A4">
      <w:rPr>
        <w:rFonts w:ascii="Myriad Pro" w:hAnsi="Myriad Pro"/>
        <w:sz w:val="18"/>
        <w:szCs w:val="18"/>
      </w:rPr>
      <w:fldChar w:fldCharType="end"/>
    </w:r>
    <w:r>
      <w:rPr>
        <w:rFonts w:ascii="Myriad Pro" w:hAnsi="Myriad Pro"/>
        <w:bCs/>
        <w:sz w:val="18"/>
        <w:szCs w:val="18"/>
      </w:rPr>
      <w:tab/>
    </w:r>
    <w:r>
      <w:rPr>
        <w:rFonts w:ascii="Myriad Pro" w:hAnsi="Myriad Pro"/>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01B67" w14:textId="77777777" w:rsidR="00040640" w:rsidRDefault="00040640" w:rsidP="002E035F">
      <w:r>
        <w:separator/>
      </w:r>
    </w:p>
  </w:footnote>
  <w:footnote w:type="continuationSeparator" w:id="0">
    <w:p w14:paraId="0DED54A7" w14:textId="77777777" w:rsidR="00040640" w:rsidRDefault="00040640" w:rsidP="002E0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E9327" w14:textId="2BEDCF8A" w:rsidR="00CD347C" w:rsidRDefault="00CD347C">
    <w:pPr>
      <w:pStyle w:val="Header"/>
    </w:pPr>
    <w:r>
      <w:rPr>
        <w:noProof/>
        <w:lang w:eastAsia="nb-NO"/>
      </w:rPr>
      <w:drawing>
        <wp:inline distT="0" distB="0" distL="0" distR="0" wp14:anchorId="5D3F9D60" wp14:editId="4FD123C5">
          <wp:extent cx="1704109" cy="547117"/>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04109" cy="54711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BD3EC" w14:textId="4CD0CF5E" w:rsidR="00CD347C" w:rsidRPr="00B53979" w:rsidRDefault="00CD347C" w:rsidP="00E05842">
    <w:pPr>
      <w:pStyle w:val="Header"/>
      <w:tabs>
        <w:tab w:val="clear" w:pos="4536"/>
        <w:tab w:val="clear" w:pos="9072"/>
        <w:tab w:val="right" w:pos="10206"/>
      </w:tabs>
      <w:rPr>
        <w:rFonts w:ascii="Myriad Pro" w:hAnsi="Myriad Pro"/>
        <w:sz w:val="18"/>
        <w:szCs w:val="18"/>
      </w:rPr>
    </w:pPr>
    <w:r w:rsidRPr="00E05842">
      <w:rPr>
        <w:rFonts w:ascii="Myriad Pro" w:hAnsi="Myriad Pro"/>
        <w:noProof/>
        <w:sz w:val="18"/>
        <w:szCs w:val="18"/>
        <w:lang w:eastAsia="nb-NO"/>
      </w:rPr>
      <mc:AlternateContent>
        <mc:Choice Requires="wps">
          <w:drawing>
            <wp:anchor distT="0" distB="0" distL="114300" distR="114300" simplePos="0" relativeHeight="251666432" behindDoc="0" locked="0" layoutInCell="1" allowOverlap="1" wp14:anchorId="09692E5D" wp14:editId="23245DD5">
              <wp:simplePos x="0" y="0"/>
              <wp:positionH relativeFrom="column">
                <wp:posOffset>0</wp:posOffset>
              </wp:positionH>
              <wp:positionV relativeFrom="paragraph">
                <wp:posOffset>311118</wp:posOffset>
              </wp:positionV>
              <wp:extent cx="6480000" cy="0"/>
              <wp:effectExtent l="0" t="0" r="22860" b="25400"/>
              <wp:wrapNone/>
              <wp:docPr id="18" name="Straight Connector 18"/>
              <wp:cNvGraphicFramePr/>
              <a:graphic xmlns:a="http://schemas.openxmlformats.org/drawingml/2006/main">
                <a:graphicData uri="http://schemas.microsoft.com/office/word/2010/wordprocessingShape">
                  <wps:wsp>
                    <wps:cNvCnPr/>
                    <wps:spPr>
                      <a:xfrm>
                        <a:off x="0" y="0"/>
                        <a:ext cx="6480000" cy="0"/>
                      </a:xfrm>
                      <a:prstGeom prst="line">
                        <a:avLst/>
                      </a:prstGeom>
                      <a:ln w="12700">
                        <a:solidFill>
                          <a:srgbClr val="EBBD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7A6378" id="Straight Connector 18"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4.5pt" to="510.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" strokecolor="#ebbd2c" strokeweight="1pt">
              <v:stroke joinstyle="miter"/>
            </v:line>
          </w:pict>
        </mc:Fallback>
      </mc:AlternateContent>
    </w:r>
    <w:r w:rsidR="00F3196E">
      <w:rPr>
        <w:rFonts w:ascii="Myriad Pro" w:hAnsi="Myriad Pro"/>
        <w:noProof/>
        <w:sz w:val="18"/>
        <w:szCs w:val="18"/>
        <w:lang w:eastAsia="en-GB"/>
      </w:rPr>
      <w:t>Å</w:t>
    </w:r>
    <w:r>
      <w:rPr>
        <w:rFonts w:ascii="Myriad Pro" w:hAnsi="Myriad Pro"/>
        <w:noProof/>
        <w:sz w:val="18"/>
        <w:szCs w:val="18"/>
        <w:lang w:eastAsia="en-GB"/>
      </w:rPr>
      <w:t>rsrapport NTNU CCIS</w:t>
    </w:r>
    <w:r w:rsidRPr="00B53979">
      <w:rPr>
        <w:rFonts w:ascii="Myriad Pro" w:hAnsi="Myriad Pro"/>
        <w:sz w:val="18"/>
        <w:szCs w:val="18"/>
      </w:rPr>
      <w:tab/>
    </w:r>
    <w:r>
      <w:rPr>
        <w:rFonts w:ascii="Myriad Pro" w:hAnsi="Myriad Pro"/>
        <w:sz w:val="18"/>
        <w:szCs w:val="18"/>
      </w:rPr>
      <w:t>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9EE99" w14:textId="7CB36813" w:rsidR="00CD347C" w:rsidRPr="00B53979" w:rsidRDefault="00CD347C" w:rsidP="00E05842">
    <w:pPr>
      <w:pStyle w:val="Header"/>
      <w:tabs>
        <w:tab w:val="clear" w:pos="4536"/>
        <w:tab w:val="clear" w:pos="9072"/>
        <w:tab w:val="right" w:pos="10206"/>
      </w:tabs>
      <w:rPr>
        <w:rFonts w:ascii="Myriad Pro" w:hAnsi="Myriad Pro"/>
        <w:sz w:val="18"/>
        <w:szCs w:val="18"/>
      </w:rPr>
    </w:pPr>
    <w:r w:rsidRPr="00E05842">
      <w:rPr>
        <w:rFonts w:ascii="Myriad Pro" w:hAnsi="Myriad Pro"/>
        <w:noProof/>
        <w:sz w:val="18"/>
        <w:szCs w:val="18"/>
        <w:lang w:eastAsia="nb-NO"/>
      </w:rPr>
      <mc:AlternateContent>
        <mc:Choice Requires="wps">
          <w:drawing>
            <wp:anchor distT="0" distB="0" distL="114300" distR="114300" simplePos="0" relativeHeight="251702272" behindDoc="0" locked="0" layoutInCell="1" allowOverlap="1" wp14:anchorId="4A8CD7CF" wp14:editId="183FEE5A">
              <wp:simplePos x="0" y="0"/>
              <wp:positionH relativeFrom="column">
                <wp:posOffset>0</wp:posOffset>
              </wp:positionH>
              <wp:positionV relativeFrom="paragraph">
                <wp:posOffset>311118</wp:posOffset>
              </wp:positionV>
              <wp:extent cx="6480000" cy="0"/>
              <wp:effectExtent l="0" t="0" r="22860" b="25400"/>
              <wp:wrapNone/>
              <wp:docPr id="32" name="Straight Connector 32"/>
              <wp:cNvGraphicFramePr/>
              <a:graphic xmlns:a="http://schemas.openxmlformats.org/drawingml/2006/main">
                <a:graphicData uri="http://schemas.microsoft.com/office/word/2010/wordprocessingShape">
                  <wps:wsp>
                    <wps:cNvCnPr/>
                    <wps:spPr>
                      <a:xfrm>
                        <a:off x="0" y="0"/>
                        <a:ext cx="6480000" cy="0"/>
                      </a:xfrm>
                      <a:prstGeom prst="line">
                        <a:avLst/>
                      </a:prstGeom>
                      <a:ln w="12700">
                        <a:solidFill>
                          <a:srgbClr val="EBBD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390F7A" id="Straight Connector 32"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4.5pt" to="510.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" strokecolor="#ebbd2c" strokeweight="1pt">
              <v:stroke joinstyle="miter"/>
            </v:line>
          </w:pict>
        </mc:Fallback>
      </mc:AlternateContent>
    </w:r>
    <w:r>
      <w:rPr>
        <w:rFonts w:ascii="Myriad Pro" w:hAnsi="Myriad Pro"/>
        <w:noProof/>
        <w:sz w:val="18"/>
        <w:szCs w:val="18"/>
        <w:lang w:eastAsia="en-GB"/>
      </w:rPr>
      <w:t xml:space="preserve">Halvårsrapport NTNU CCIS </w:t>
    </w:r>
    <w:r>
      <w:rPr>
        <w:rFonts w:ascii="Myriad Pro" w:hAnsi="Myriad Pro"/>
        <w:noProof/>
        <w:sz w:val="18"/>
        <w:szCs w:val="18"/>
        <w:lang w:eastAsia="en-GB"/>
      </w:rPr>
      <w:tab/>
      <w:t>2020</w:t>
    </w:r>
    <w:r>
      <w:rPr>
        <w:rFonts w:ascii="Myriad Pro" w:hAnsi="Myriad Pro"/>
        <w:sz w:val="18"/>
        <w:szCs w:val="18"/>
      </w:rPr>
      <w:t xml:space="preserve"> </w:t>
    </w:r>
    <w:r>
      <w:rPr>
        <w:rFonts w:ascii="Myriad Pro" w:hAnsi="Myriad Pro"/>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7F76"/>
    <w:multiLevelType w:val="hybridMultilevel"/>
    <w:tmpl w:val="1C9CF766"/>
    <w:lvl w:ilvl="0" w:tplc="6F50B2C0">
      <w:start w:val="1"/>
      <w:numFmt w:val="decimal"/>
      <w:lvlText w:val="%1."/>
      <w:lvlJc w:val="left"/>
      <w:pPr>
        <w:ind w:left="720" w:hanging="360"/>
      </w:pPr>
      <w:rPr>
        <w:rFonts w:ascii="Myriad Pro Light" w:hAnsi="Myriad Pro Light" w:hint="default"/>
        <w:color w:val="404040" w:themeColor="text1" w:themeTint="BF"/>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011B9A"/>
    <w:multiLevelType w:val="hybridMultilevel"/>
    <w:tmpl w:val="92D22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B95E18"/>
    <w:multiLevelType w:val="hybridMultilevel"/>
    <w:tmpl w:val="57049FA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EEC1496"/>
    <w:multiLevelType w:val="hybridMultilevel"/>
    <w:tmpl w:val="C32E5D0A"/>
    <w:lvl w:ilvl="0" w:tplc="04090001">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F01394"/>
    <w:multiLevelType w:val="hybridMultilevel"/>
    <w:tmpl w:val="004A699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FE008C"/>
    <w:multiLevelType w:val="hybridMultilevel"/>
    <w:tmpl w:val="5A864252"/>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9261D1"/>
    <w:multiLevelType w:val="hybridMultilevel"/>
    <w:tmpl w:val="C82A6600"/>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8BE66F1"/>
    <w:multiLevelType w:val="multilevel"/>
    <w:tmpl w:val="C8E0E0C6"/>
    <w:name w:val="vedleggsliste"/>
    <w:lvl w:ilvl="0">
      <w:start w:val="1"/>
      <w:numFmt w:val="decimal"/>
      <w:pStyle w:val="VedleggH1"/>
      <w:lvlText w:val="%1."/>
      <w:lvlJc w:val="left"/>
      <w:pPr>
        <w:ind w:left="360" w:hanging="360"/>
      </w:pPr>
      <w:rPr>
        <w:rFonts w:hint="default"/>
      </w:rPr>
    </w:lvl>
    <w:lvl w:ilvl="1">
      <w:start w:val="1"/>
      <w:numFmt w:val="decimal"/>
      <w:pStyle w:val="VedleggH2"/>
      <w:lvlText w:val="%1.%2."/>
      <w:lvlJc w:val="left"/>
      <w:pPr>
        <w:ind w:left="792" w:hanging="432"/>
      </w:pPr>
      <w:rPr>
        <w:rFonts w:hint="default"/>
      </w:rPr>
    </w:lvl>
    <w:lvl w:ilvl="2">
      <w:start w:val="1"/>
      <w:numFmt w:val="decimal"/>
      <w:pStyle w:val="VedleggH3"/>
      <w:lvlText w:val="%1.%2.%3."/>
      <w:lvlJc w:val="left"/>
      <w:pPr>
        <w:ind w:left="1224" w:hanging="504"/>
      </w:pPr>
      <w:rPr>
        <w:rFonts w:hint="default"/>
      </w:rPr>
    </w:lvl>
    <w:lvl w:ilvl="3">
      <w:start w:val="1"/>
      <w:numFmt w:val="decimal"/>
      <w:pStyle w:val="VedleggH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B850E9"/>
    <w:multiLevelType w:val="hybridMultilevel"/>
    <w:tmpl w:val="69429C74"/>
    <w:lvl w:ilvl="0" w:tplc="0809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1AB634E"/>
    <w:multiLevelType w:val="hybridMultilevel"/>
    <w:tmpl w:val="01AA4F12"/>
    <w:styleLink w:val="Bullet"/>
    <w:lvl w:ilvl="0" w:tplc="C1044982">
      <w:start w:val="1"/>
      <w:numFmt w:val="bullet"/>
      <w:lvlText w:val="•"/>
      <w:lvlJc w:val="left"/>
      <w:pPr>
        <w:ind w:left="720" w:hanging="500"/>
      </w:pPr>
      <w:rPr>
        <w:rFonts w:ascii="Calibri" w:eastAsia="Calibri" w:hAnsi="Calibri" w:cs="Calibri"/>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98880EBA">
      <w:start w:val="1"/>
      <w:numFmt w:val="bullet"/>
      <w:lvlText w:val="•"/>
      <w:lvlJc w:val="left"/>
      <w:pPr>
        <w:ind w:left="815" w:hanging="375"/>
      </w:pPr>
      <w:rPr>
        <w:rFonts w:ascii="Calibri" w:eastAsia="Calibri" w:hAnsi="Calibri" w:cs="Calibri"/>
        <w:b w:val="0"/>
        <w:bCs w:val="0"/>
        <w:i w:val="0"/>
        <w:iCs w:val="0"/>
        <w:caps w:val="0"/>
        <w:smallCaps w:val="0"/>
        <w:strike w:val="0"/>
        <w:dstrike w:val="0"/>
        <w:outline w:val="0"/>
        <w:shadow w:val="0"/>
        <w:emboss w:val="0"/>
        <w:imprint w:val="0"/>
        <w:color w:val="000000"/>
        <w:spacing w:val="0"/>
        <w:w w:val="100"/>
        <w:kern w:val="0"/>
        <w:position w:val="-2"/>
        <w:highlight w:val="none"/>
        <w:u w:val="none"/>
        <w:effect w:val="none"/>
        <w:vertAlign w:val="baseline"/>
      </w:rPr>
    </w:lvl>
    <w:lvl w:ilvl="2" w:tplc="5636E412">
      <w:start w:val="1"/>
      <w:numFmt w:val="bullet"/>
      <w:lvlText w:val="•"/>
      <w:lvlJc w:val="left"/>
      <w:pPr>
        <w:ind w:left="1035" w:hanging="375"/>
      </w:pPr>
      <w:rPr>
        <w:rFonts w:ascii="Calibri" w:eastAsia="Calibri" w:hAnsi="Calibri" w:cs="Calibri"/>
        <w:b w:val="0"/>
        <w:bCs w:val="0"/>
        <w:i w:val="0"/>
        <w:iCs w:val="0"/>
        <w:caps w:val="0"/>
        <w:smallCaps w:val="0"/>
        <w:strike w:val="0"/>
        <w:dstrike w:val="0"/>
        <w:outline w:val="0"/>
        <w:shadow w:val="0"/>
        <w:emboss w:val="0"/>
        <w:imprint w:val="0"/>
        <w:color w:val="000000"/>
        <w:spacing w:val="0"/>
        <w:w w:val="100"/>
        <w:kern w:val="0"/>
        <w:position w:val="-2"/>
        <w:highlight w:val="none"/>
        <w:u w:val="none"/>
        <w:effect w:val="none"/>
        <w:vertAlign w:val="baseline"/>
      </w:rPr>
    </w:lvl>
    <w:lvl w:ilvl="3" w:tplc="2C52BAC0">
      <w:start w:val="1"/>
      <w:numFmt w:val="bullet"/>
      <w:lvlText w:val="•"/>
      <w:lvlJc w:val="left"/>
      <w:pPr>
        <w:ind w:left="1255" w:hanging="375"/>
      </w:pPr>
      <w:rPr>
        <w:rFonts w:ascii="Calibri" w:eastAsia="Calibri" w:hAnsi="Calibri" w:cs="Calibri"/>
        <w:b w:val="0"/>
        <w:bCs w:val="0"/>
        <w:i w:val="0"/>
        <w:iCs w:val="0"/>
        <w:caps w:val="0"/>
        <w:smallCaps w:val="0"/>
        <w:strike w:val="0"/>
        <w:dstrike w:val="0"/>
        <w:outline w:val="0"/>
        <w:shadow w:val="0"/>
        <w:emboss w:val="0"/>
        <w:imprint w:val="0"/>
        <w:color w:val="000000"/>
        <w:spacing w:val="0"/>
        <w:w w:val="100"/>
        <w:kern w:val="0"/>
        <w:position w:val="-2"/>
        <w:highlight w:val="none"/>
        <w:u w:val="none"/>
        <w:effect w:val="none"/>
        <w:vertAlign w:val="baseline"/>
      </w:rPr>
    </w:lvl>
    <w:lvl w:ilvl="4" w:tplc="11DA5DB4">
      <w:start w:val="1"/>
      <w:numFmt w:val="bullet"/>
      <w:lvlText w:val="•"/>
      <w:lvlJc w:val="left"/>
      <w:pPr>
        <w:ind w:left="1475" w:hanging="375"/>
      </w:pPr>
      <w:rPr>
        <w:rFonts w:ascii="Calibri" w:eastAsia="Calibri" w:hAnsi="Calibri" w:cs="Calibri"/>
        <w:b w:val="0"/>
        <w:bCs w:val="0"/>
        <w:i w:val="0"/>
        <w:iCs w:val="0"/>
        <w:caps w:val="0"/>
        <w:smallCaps w:val="0"/>
        <w:strike w:val="0"/>
        <w:dstrike w:val="0"/>
        <w:outline w:val="0"/>
        <w:shadow w:val="0"/>
        <w:emboss w:val="0"/>
        <w:imprint w:val="0"/>
        <w:color w:val="000000"/>
        <w:spacing w:val="0"/>
        <w:w w:val="100"/>
        <w:kern w:val="0"/>
        <w:position w:val="-2"/>
        <w:highlight w:val="none"/>
        <w:u w:val="none"/>
        <w:effect w:val="none"/>
        <w:vertAlign w:val="baseline"/>
      </w:rPr>
    </w:lvl>
    <w:lvl w:ilvl="5" w:tplc="34B0B2FA">
      <w:start w:val="1"/>
      <w:numFmt w:val="bullet"/>
      <w:lvlText w:val="•"/>
      <w:lvlJc w:val="left"/>
      <w:pPr>
        <w:ind w:left="1695" w:hanging="375"/>
      </w:pPr>
      <w:rPr>
        <w:rFonts w:ascii="Calibri" w:eastAsia="Calibri" w:hAnsi="Calibri" w:cs="Calibri"/>
        <w:b w:val="0"/>
        <w:bCs w:val="0"/>
        <w:i w:val="0"/>
        <w:iCs w:val="0"/>
        <w:caps w:val="0"/>
        <w:smallCaps w:val="0"/>
        <w:strike w:val="0"/>
        <w:dstrike w:val="0"/>
        <w:outline w:val="0"/>
        <w:shadow w:val="0"/>
        <w:emboss w:val="0"/>
        <w:imprint w:val="0"/>
        <w:color w:val="000000"/>
        <w:spacing w:val="0"/>
        <w:w w:val="100"/>
        <w:kern w:val="0"/>
        <w:position w:val="-2"/>
        <w:highlight w:val="none"/>
        <w:u w:val="none"/>
        <w:effect w:val="none"/>
        <w:vertAlign w:val="baseline"/>
      </w:rPr>
    </w:lvl>
    <w:lvl w:ilvl="6" w:tplc="D6806AA2">
      <w:start w:val="1"/>
      <w:numFmt w:val="bullet"/>
      <w:lvlText w:val="•"/>
      <w:lvlJc w:val="left"/>
      <w:pPr>
        <w:ind w:left="1915" w:hanging="375"/>
      </w:pPr>
      <w:rPr>
        <w:rFonts w:ascii="Calibri" w:eastAsia="Calibri" w:hAnsi="Calibri" w:cs="Calibri"/>
        <w:b w:val="0"/>
        <w:bCs w:val="0"/>
        <w:i w:val="0"/>
        <w:iCs w:val="0"/>
        <w:caps w:val="0"/>
        <w:smallCaps w:val="0"/>
        <w:strike w:val="0"/>
        <w:dstrike w:val="0"/>
        <w:outline w:val="0"/>
        <w:shadow w:val="0"/>
        <w:emboss w:val="0"/>
        <w:imprint w:val="0"/>
        <w:color w:val="000000"/>
        <w:spacing w:val="0"/>
        <w:w w:val="100"/>
        <w:kern w:val="0"/>
        <w:position w:val="-2"/>
        <w:highlight w:val="none"/>
        <w:u w:val="none"/>
        <w:effect w:val="none"/>
        <w:vertAlign w:val="baseline"/>
      </w:rPr>
    </w:lvl>
    <w:lvl w:ilvl="7" w:tplc="67964848">
      <w:start w:val="1"/>
      <w:numFmt w:val="bullet"/>
      <w:lvlText w:val="•"/>
      <w:lvlJc w:val="left"/>
      <w:pPr>
        <w:ind w:left="2135" w:hanging="375"/>
      </w:pPr>
      <w:rPr>
        <w:rFonts w:ascii="Calibri" w:eastAsia="Calibri" w:hAnsi="Calibri" w:cs="Calibri"/>
        <w:b w:val="0"/>
        <w:bCs w:val="0"/>
        <w:i w:val="0"/>
        <w:iCs w:val="0"/>
        <w:caps w:val="0"/>
        <w:smallCaps w:val="0"/>
        <w:strike w:val="0"/>
        <w:dstrike w:val="0"/>
        <w:outline w:val="0"/>
        <w:shadow w:val="0"/>
        <w:emboss w:val="0"/>
        <w:imprint w:val="0"/>
        <w:color w:val="000000"/>
        <w:spacing w:val="0"/>
        <w:w w:val="100"/>
        <w:kern w:val="0"/>
        <w:position w:val="-2"/>
        <w:highlight w:val="none"/>
        <w:u w:val="none"/>
        <w:effect w:val="none"/>
        <w:vertAlign w:val="baseline"/>
      </w:rPr>
    </w:lvl>
    <w:lvl w:ilvl="8" w:tplc="69A41AB2">
      <w:start w:val="1"/>
      <w:numFmt w:val="bullet"/>
      <w:lvlText w:val="•"/>
      <w:lvlJc w:val="left"/>
      <w:pPr>
        <w:ind w:left="2355" w:hanging="375"/>
      </w:pPr>
      <w:rPr>
        <w:rFonts w:ascii="Calibri" w:eastAsia="Calibri" w:hAnsi="Calibri" w:cs="Calibri"/>
        <w:b w:val="0"/>
        <w:bCs w:val="0"/>
        <w:i w:val="0"/>
        <w:iCs w:val="0"/>
        <w:caps w:val="0"/>
        <w:smallCaps w:val="0"/>
        <w:strike w:val="0"/>
        <w:dstrike w:val="0"/>
        <w:outline w:val="0"/>
        <w:shadow w:val="0"/>
        <w:emboss w:val="0"/>
        <w:imprint w:val="0"/>
        <w:color w:val="000000"/>
        <w:spacing w:val="0"/>
        <w:w w:val="100"/>
        <w:kern w:val="0"/>
        <w:position w:val="-2"/>
        <w:highlight w:val="none"/>
        <w:u w:val="none"/>
        <w:effect w:val="none"/>
        <w:vertAlign w:val="baseline"/>
      </w:rPr>
    </w:lvl>
  </w:abstractNum>
  <w:abstractNum w:abstractNumId="10" w15:restartNumberingAfterBreak="0">
    <w:nsid w:val="26874878"/>
    <w:multiLevelType w:val="hybridMultilevel"/>
    <w:tmpl w:val="AD4CD78C"/>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B6B605B"/>
    <w:multiLevelType w:val="multilevel"/>
    <w:tmpl w:val="BD8C22DA"/>
    <w:styleLink w:val="nummerertlist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6248"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D1C4B51"/>
    <w:multiLevelType w:val="hybridMultilevel"/>
    <w:tmpl w:val="01AA4F12"/>
    <w:numStyleLink w:val="Bullet"/>
  </w:abstractNum>
  <w:abstractNum w:abstractNumId="13" w15:restartNumberingAfterBreak="0">
    <w:nsid w:val="31EB4ED2"/>
    <w:multiLevelType w:val="multilevel"/>
    <w:tmpl w:val="BD8C22DA"/>
    <w:numStyleLink w:val="nummerertliste"/>
  </w:abstractNum>
  <w:abstractNum w:abstractNumId="14" w15:restartNumberingAfterBreak="0">
    <w:nsid w:val="35EB3AA5"/>
    <w:multiLevelType w:val="hybridMultilevel"/>
    <w:tmpl w:val="176E1F9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E77108D"/>
    <w:multiLevelType w:val="hybridMultilevel"/>
    <w:tmpl w:val="68841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5A14C6"/>
    <w:multiLevelType w:val="hybridMultilevel"/>
    <w:tmpl w:val="8E222C10"/>
    <w:lvl w:ilvl="0" w:tplc="C3B232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D11BB0"/>
    <w:multiLevelType w:val="hybridMultilevel"/>
    <w:tmpl w:val="BCB28460"/>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2E51E1E"/>
    <w:multiLevelType w:val="hybridMultilevel"/>
    <w:tmpl w:val="18BC6A58"/>
    <w:lvl w:ilvl="0" w:tplc="0809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85C4719"/>
    <w:multiLevelType w:val="hybridMultilevel"/>
    <w:tmpl w:val="A950D0B2"/>
    <w:lvl w:ilvl="0" w:tplc="08090001">
      <w:start w:val="1"/>
      <w:numFmt w:val="bullet"/>
      <w:lvlText w:val=""/>
      <w:lvlJc w:val="left"/>
      <w:pPr>
        <w:ind w:left="1480" w:hanging="360"/>
      </w:pPr>
      <w:rPr>
        <w:rFonts w:ascii="Symbol" w:hAnsi="Symbol" w:hint="default"/>
      </w:rPr>
    </w:lvl>
    <w:lvl w:ilvl="1" w:tplc="08090003">
      <w:start w:val="1"/>
      <w:numFmt w:val="bullet"/>
      <w:lvlText w:val="o"/>
      <w:lvlJc w:val="left"/>
      <w:pPr>
        <w:ind w:left="2200" w:hanging="360"/>
      </w:pPr>
      <w:rPr>
        <w:rFonts w:ascii="Courier New" w:hAnsi="Courier New" w:cs="Courier New" w:hint="default"/>
      </w:rPr>
    </w:lvl>
    <w:lvl w:ilvl="2" w:tplc="08090005">
      <w:start w:val="1"/>
      <w:numFmt w:val="bullet"/>
      <w:lvlText w:val=""/>
      <w:lvlJc w:val="left"/>
      <w:pPr>
        <w:ind w:left="2920" w:hanging="360"/>
      </w:pPr>
      <w:rPr>
        <w:rFonts w:ascii="Wingdings" w:hAnsi="Wingdings" w:hint="default"/>
      </w:rPr>
    </w:lvl>
    <w:lvl w:ilvl="3" w:tplc="08090001">
      <w:start w:val="1"/>
      <w:numFmt w:val="bullet"/>
      <w:lvlText w:val=""/>
      <w:lvlJc w:val="left"/>
      <w:pPr>
        <w:ind w:left="3640" w:hanging="360"/>
      </w:pPr>
      <w:rPr>
        <w:rFonts w:ascii="Symbol" w:hAnsi="Symbol" w:hint="default"/>
      </w:rPr>
    </w:lvl>
    <w:lvl w:ilvl="4" w:tplc="08090003">
      <w:start w:val="1"/>
      <w:numFmt w:val="bullet"/>
      <w:lvlText w:val="o"/>
      <w:lvlJc w:val="left"/>
      <w:pPr>
        <w:ind w:left="4360" w:hanging="360"/>
      </w:pPr>
      <w:rPr>
        <w:rFonts w:ascii="Courier New" w:hAnsi="Courier New" w:cs="Courier New" w:hint="default"/>
      </w:rPr>
    </w:lvl>
    <w:lvl w:ilvl="5" w:tplc="08090005">
      <w:start w:val="1"/>
      <w:numFmt w:val="bullet"/>
      <w:lvlText w:val=""/>
      <w:lvlJc w:val="left"/>
      <w:pPr>
        <w:ind w:left="5080" w:hanging="360"/>
      </w:pPr>
      <w:rPr>
        <w:rFonts w:ascii="Wingdings" w:hAnsi="Wingdings" w:hint="default"/>
      </w:rPr>
    </w:lvl>
    <w:lvl w:ilvl="6" w:tplc="08090001">
      <w:start w:val="1"/>
      <w:numFmt w:val="bullet"/>
      <w:lvlText w:val=""/>
      <w:lvlJc w:val="left"/>
      <w:pPr>
        <w:ind w:left="5800" w:hanging="360"/>
      </w:pPr>
      <w:rPr>
        <w:rFonts w:ascii="Symbol" w:hAnsi="Symbol" w:hint="default"/>
      </w:rPr>
    </w:lvl>
    <w:lvl w:ilvl="7" w:tplc="08090003">
      <w:start w:val="1"/>
      <w:numFmt w:val="bullet"/>
      <w:lvlText w:val="o"/>
      <w:lvlJc w:val="left"/>
      <w:pPr>
        <w:ind w:left="6520" w:hanging="360"/>
      </w:pPr>
      <w:rPr>
        <w:rFonts w:ascii="Courier New" w:hAnsi="Courier New" w:cs="Courier New" w:hint="default"/>
      </w:rPr>
    </w:lvl>
    <w:lvl w:ilvl="8" w:tplc="08090005">
      <w:start w:val="1"/>
      <w:numFmt w:val="bullet"/>
      <w:lvlText w:val=""/>
      <w:lvlJc w:val="left"/>
      <w:pPr>
        <w:ind w:left="7240" w:hanging="360"/>
      </w:pPr>
      <w:rPr>
        <w:rFonts w:ascii="Wingdings" w:hAnsi="Wingdings" w:hint="default"/>
      </w:rPr>
    </w:lvl>
  </w:abstractNum>
  <w:abstractNum w:abstractNumId="20" w15:restartNumberingAfterBreak="0">
    <w:nsid w:val="4BE726B1"/>
    <w:multiLevelType w:val="hybridMultilevel"/>
    <w:tmpl w:val="FE72F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8A14B3"/>
    <w:multiLevelType w:val="hybridMultilevel"/>
    <w:tmpl w:val="78DAC0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384407E"/>
    <w:multiLevelType w:val="hybridMultilevel"/>
    <w:tmpl w:val="CE38E77A"/>
    <w:lvl w:ilvl="0" w:tplc="04090001">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5E0B5D"/>
    <w:multiLevelType w:val="hybridMultilevel"/>
    <w:tmpl w:val="350A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E54BB3"/>
    <w:multiLevelType w:val="hybridMultilevel"/>
    <w:tmpl w:val="A6349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D33EC5"/>
    <w:multiLevelType w:val="hybridMultilevel"/>
    <w:tmpl w:val="92508E9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C475EEE"/>
    <w:multiLevelType w:val="hybridMultilevel"/>
    <w:tmpl w:val="3A62244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1D554A"/>
    <w:multiLevelType w:val="hybridMultilevel"/>
    <w:tmpl w:val="5F6AD47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62F35FCD"/>
    <w:multiLevelType w:val="hybridMultilevel"/>
    <w:tmpl w:val="0EFAE7E8"/>
    <w:lvl w:ilvl="0" w:tplc="3FDEB168">
      <w:start w:val="1"/>
      <w:numFmt w:val="bullet"/>
      <w:lvlText w:val="•"/>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52B07B3E">
      <w:start w:val="1"/>
      <w:numFmt w:val="bullet"/>
      <w:lvlText w:val="•"/>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7B4ECE90">
      <w:start w:val="1"/>
      <w:numFmt w:val="bullet"/>
      <w:lvlText w:val="•"/>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EC109F82">
      <w:start w:val="1"/>
      <w:numFmt w:val="bullet"/>
      <w:lvlText w:val="•"/>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D92C1BCC">
      <w:start w:val="1"/>
      <w:numFmt w:val="bullet"/>
      <w:lvlText w:val="•"/>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BD8E61E2">
      <w:start w:val="1"/>
      <w:numFmt w:val="bullet"/>
      <w:lvlText w:val="•"/>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7EF033EC">
      <w:start w:val="1"/>
      <w:numFmt w:val="bullet"/>
      <w:lvlText w:val="•"/>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3C002ECA">
      <w:start w:val="1"/>
      <w:numFmt w:val="bullet"/>
      <w:lvlText w:val="•"/>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6B96EE88">
      <w:start w:val="1"/>
      <w:numFmt w:val="bullet"/>
      <w:lvlText w:val="•"/>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9" w15:restartNumberingAfterBreak="0">
    <w:nsid w:val="62FF09C3"/>
    <w:multiLevelType w:val="hybridMultilevel"/>
    <w:tmpl w:val="38244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520886"/>
    <w:multiLevelType w:val="hybridMultilevel"/>
    <w:tmpl w:val="492CA95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6B0906CC"/>
    <w:multiLevelType w:val="hybridMultilevel"/>
    <w:tmpl w:val="CA746DFA"/>
    <w:lvl w:ilvl="0" w:tplc="0576D4C2">
      <w:numFmt w:val="bullet"/>
      <w:lvlText w:val="•"/>
      <w:lvlJc w:val="left"/>
      <w:pPr>
        <w:ind w:left="360" w:hanging="360"/>
      </w:pPr>
      <w:rPr>
        <w:rFonts w:ascii="Myriad Pro Light" w:eastAsiaTheme="minorHAnsi" w:hAnsi="Myriad Pro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A0219F"/>
    <w:multiLevelType w:val="multilevel"/>
    <w:tmpl w:val="2764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5B33F9"/>
    <w:multiLevelType w:val="hybridMultilevel"/>
    <w:tmpl w:val="17CE871A"/>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D6219E9"/>
    <w:multiLevelType w:val="hybridMultilevel"/>
    <w:tmpl w:val="8348F04A"/>
    <w:styleLink w:val="ImportedStyle21"/>
    <w:lvl w:ilvl="0" w:tplc="118EF3CC">
      <w:start w:val="1"/>
      <w:numFmt w:val="bullet"/>
      <w:lvlText w:val="·"/>
      <w:lvlJc w:val="left"/>
      <w:pPr>
        <w:tabs>
          <w:tab w:val="left" w:pos="259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48951C">
      <w:start w:val="1"/>
      <w:numFmt w:val="bullet"/>
      <w:lvlText w:val="o"/>
      <w:lvlJc w:val="left"/>
      <w:pPr>
        <w:tabs>
          <w:tab w:val="left" w:pos="259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E40084">
      <w:start w:val="1"/>
      <w:numFmt w:val="bullet"/>
      <w:lvlText w:val="▪"/>
      <w:lvlJc w:val="left"/>
      <w:pPr>
        <w:tabs>
          <w:tab w:val="left" w:pos="259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BABBB2">
      <w:start w:val="1"/>
      <w:numFmt w:val="bullet"/>
      <w:lvlText w:val="·"/>
      <w:lvlJc w:val="left"/>
      <w:pPr>
        <w:tabs>
          <w:tab w:val="left" w:pos="2597"/>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B4BB22">
      <w:start w:val="1"/>
      <w:numFmt w:val="bullet"/>
      <w:lvlText w:val="o"/>
      <w:lvlJc w:val="left"/>
      <w:pPr>
        <w:tabs>
          <w:tab w:val="left" w:pos="259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6BA2D70">
      <w:start w:val="1"/>
      <w:numFmt w:val="bullet"/>
      <w:lvlText w:val="▪"/>
      <w:lvlJc w:val="left"/>
      <w:pPr>
        <w:tabs>
          <w:tab w:val="left" w:pos="259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EE5EDA">
      <w:start w:val="1"/>
      <w:numFmt w:val="bullet"/>
      <w:lvlText w:val="·"/>
      <w:lvlJc w:val="left"/>
      <w:pPr>
        <w:tabs>
          <w:tab w:val="left" w:pos="2597"/>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66674">
      <w:start w:val="1"/>
      <w:numFmt w:val="bullet"/>
      <w:lvlText w:val="o"/>
      <w:lvlJc w:val="left"/>
      <w:pPr>
        <w:tabs>
          <w:tab w:val="left" w:pos="259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44DC52">
      <w:start w:val="1"/>
      <w:numFmt w:val="bullet"/>
      <w:lvlText w:val="▪"/>
      <w:lvlJc w:val="left"/>
      <w:pPr>
        <w:tabs>
          <w:tab w:val="left" w:pos="259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DB21C17"/>
    <w:multiLevelType w:val="hybridMultilevel"/>
    <w:tmpl w:val="DD385D4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0833E5"/>
    <w:multiLevelType w:val="hybridMultilevel"/>
    <w:tmpl w:val="00C01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766AFC"/>
    <w:multiLevelType w:val="hybridMultilevel"/>
    <w:tmpl w:val="99502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AF7092"/>
    <w:multiLevelType w:val="hybridMultilevel"/>
    <w:tmpl w:val="B76EA078"/>
    <w:lvl w:ilvl="0" w:tplc="0809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E32135B"/>
    <w:multiLevelType w:val="hybridMultilevel"/>
    <w:tmpl w:val="4920E6E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7FD85FBB"/>
    <w:multiLevelType w:val="multilevel"/>
    <w:tmpl w:val="94E8F0B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0"/>
  </w:num>
  <w:num w:numId="2">
    <w:abstractNumId w:val="11"/>
  </w:num>
  <w:num w:numId="3">
    <w:abstractNumId w:val="7"/>
  </w:num>
  <w:num w:numId="4">
    <w:abstractNumId w:val="23"/>
  </w:num>
  <w:num w:numId="5">
    <w:abstractNumId w:val="20"/>
  </w:num>
  <w:num w:numId="6">
    <w:abstractNumId w:val="37"/>
  </w:num>
  <w:num w:numId="7">
    <w:abstractNumId w:val="8"/>
  </w:num>
  <w:num w:numId="8">
    <w:abstractNumId w:val="18"/>
  </w:num>
  <w:num w:numId="9">
    <w:abstractNumId w:val="31"/>
  </w:num>
  <w:num w:numId="10">
    <w:abstractNumId w:val="6"/>
  </w:num>
  <w:num w:numId="11">
    <w:abstractNumId w:val="10"/>
  </w:num>
  <w:num w:numId="12">
    <w:abstractNumId w:val="34"/>
  </w:num>
  <w:num w:numId="13">
    <w:abstractNumId w:val="25"/>
  </w:num>
  <w:num w:numId="14">
    <w:abstractNumId w:val="33"/>
  </w:num>
  <w:num w:numId="15">
    <w:abstractNumId w:val="2"/>
  </w:num>
  <w:num w:numId="16">
    <w:abstractNumId w:val="38"/>
  </w:num>
  <w:num w:numId="17">
    <w:abstractNumId w:val="27"/>
  </w:num>
  <w:num w:numId="18">
    <w:abstractNumId w:val="13"/>
  </w:num>
  <w:num w:numId="19">
    <w:abstractNumId w:val="21"/>
  </w:num>
  <w:num w:numId="20">
    <w:abstractNumId w:val="39"/>
  </w:num>
  <w:num w:numId="21">
    <w:abstractNumId w:val="0"/>
  </w:num>
  <w:num w:numId="22">
    <w:abstractNumId w:val="5"/>
  </w:num>
  <w:num w:numId="23">
    <w:abstractNumId w:val="4"/>
  </w:num>
  <w:num w:numId="24">
    <w:abstractNumId w:val="26"/>
  </w:num>
  <w:num w:numId="25">
    <w:abstractNumId w:val="1"/>
  </w:num>
  <w:num w:numId="26">
    <w:abstractNumId w:val="29"/>
  </w:num>
  <w:num w:numId="27">
    <w:abstractNumId w:val="24"/>
  </w:num>
  <w:num w:numId="28">
    <w:abstractNumId w:val="3"/>
  </w:num>
  <w:num w:numId="29">
    <w:abstractNumId w:val="22"/>
  </w:num>
  <w:num w:numId="30">
    <w:abstractNumId w:val="16"/>
  </w:num>
  <w:num w:numId="31">
    <w:abstractNumId w:val="19"/>
  </w:num>
  <w:num w:numId="32">
    <w:abstractNumId w:val="15"/>
  </w:num>
  <w:num w:numId="33">
    <w:abstractNumId w:val="35"/>
  </w:num>
  <w:num w:numId="34">
    <w:abstractNumId w:val="36"/>
  </w:num>
  <w:num w:numId="35">
    <w:abstractNumId w:val="14"/>
  </w:num>
  <w:num w:numId="36">
    <w:abstractNumId w:val="30"/>
  </w:num>
  <w:num w:numId="37">
    <w:abstractNumId w:val="17"/>
  </w:num>
  <w:num w:numId="38">
    <w:abstractNumId w:val="28"/>
  </w:num>
  <w:num w:numId="39">
    <w:abstractNumId w:val="12"/>
  </w:num>
  <w:num w:numId="40">
    <w:abstractNumId w:val="12"/>
    <w:lvlOverride w:ilvl="0">
      <w:lvl w:ilvl="0" w:tplc="4CA25AF6">
        <w:start w:val="1"/>
        <w:numFmt w:val="decimal"/>
        <w:lvlText w:val="•"/>
        <w:lvlJc w:val="left"/>
        <w:pPr>
          <w:ind w:left="720" w:hanging="500"/>
        </w:pPr>
        <w:rPr>
          <w:rFonts w:ascii="Calibri" w:eastAsia="Calibri" w:hAnsi="Calibri" w:cs="Calibri"/>
          <w:b w:val="0"/>
          <w:bCs w:val="0"/>
          <w:i w:val="0"/>
          <w:iCs w:val="0"/>
          <w:caps w:val="0"/>
          <w:smallCaps w:val="0"/>
          <w:strike w:val="0"/>
          <w:dstrike w:val="0"/>
          <w:outline w:val="0"/>
          <w:shadow w:val="0"/>
          <w:emboss w:val="0"/>
          <w:imprint w:val="0"/>
          <w:color w:val="1F1F1E"/>
          <w:spacing w:val="0"/>
          <w:w w:val="100"/>
          <w:kern w:val="0"/>
          <w:position w:val="0"/>
          <w:highlight w:val="none"/>
          <w:u w:val="none"/>
          <w:effect w:val="none"/>
          <w:vertAlign w:val="baseline"/>
        </w:rPr>
      </w:lvl>
    </w:lvlOverride>
    <w:lvlOverride w:ilvl="1">
      <w:lvl w:ilvl="1" w:tplc="E5047AD0">
        <w:start w:val="1"/>
        <w:numFmt w:val="decimal"/>
        <w:lvlText w:val="•"/>
        <w:lvlJc w:val="left"/>
        <w:pPr>
          <w:ind w:left="815" w:hanging="375"/>
        </w:pPr>
        <w:rPr>
          <w:rFonts w:ascii="Calibri" w:eastAsia="Calibri" w:hAnsi="Calibri" w:cs="Calibri"/>
          <w:b w:val="0"/>
          <w:bCs w:val="0"/>
          <w:i w:val="0"/>
          <w:iCs w:val="0"/>
          <w:caps w:val="0"/>
          <w:smallCaps w:val="0"/>
          <w:strike w:val="0"/>
          <w:dstrike w:val="0"/>
          <w:outline w:val="0"/>
          <w:shadow w:val="0"/>
          <w:emboss w:val="0"/>
          <w:imprint w:val="0"/>
          <w:color w:val="1F1F1E"/>
          <w:spacing w:val="0"/>
          <w:w w:val="100"/>
          <w:kern w:val="0"/>
          <w:position w:val="-2"/>
          <w:highlight w:val="none"/>
          <w:u w:val="none"/>
          <w:effect w:val="none"/>
          <w:vertAlign w:val="baseline"/>
        </w:rPr>
      </w:lvl>
    </w:lvlOverride>
    <w:lvlOverride w:ilvl="2">
      <w:lvl w:ilvl="2" w:tplc="03B8E68E">
        <w:start w:val="1"/>
        <w:numFmt w:val="decimal"/>
        <w:lvlText w:val="•"/>
        <w:lvlJc w:val="left"/>
        <w:pPr>
          <w:ind w:left="1035" w:hanging="375"/>
        </w:pPr>
        <w:rPr>
          <w:rFonts w:ascii="Calibri" w:eastAsia="Calibri" w:hAnsi="Calibri" w:cs="Calibri"/>
          <w:b w:val="0"/>
          <w:bCs w:val="0"/>
          <w:i w:val="0"/>
          <w:iCs w:val="0"/>
          <w:caps w:val="0"/>
          <w:smallCaps w:val="0"/>
          <w:strike w:val="0"/>
          <w:dstrike w:val="0"/>
          <w:outline w:val="0"/>
          <w:shadow w:val="0"/>
          <w:emboss w:val="0"/>
          <w:imprint w:val="0"/>
          <w:color w:val="1F1F1E"/>
          <w:spacing w:val="0"/>
          <w:w w:val="100"/>
          <w:kern w:val="0"/>
          <w:position w:val="-2"/>
          <w:highlight w:val="none"/>
          <w:u w:val="none"/>
          <w:effect w:val="none"/>
          <w:vertAlign w:val="baseline"/>
        </w:rPr>
      </w:lvl>
    </w:lvlOverride>
    <w:lvlOverride w:ilvl="3">
      <w:lvl w:ilvl="3" w:tplc="8D58CF54">
        <w:start w:val="1"/>
        <w:numFmt w:val="decimal"/>
        <w:lvlText w:val="•"/>
        <w:lvlJc w:val="left"/>
        <w:pPr>
          <w:ind w:left="1255" w:hanging="375"/>
        </w:pPr>
        <w:rPr>
          <w:rFonts w:ascii="Calibri" w:eastAsia="Calibri" w:hAnsi="Calibri" w:cs="Calibri"/>
          <w:b w:val="0"/>
          <w:bCs w:val="0"/>
          <w:i w:val="0"/>
          <w:iCs w:val="0"/>
          <w:caps w:val="0"/>
          <w:smallCaps w:val="0"/>
          <w:strike w:val="0"/>
          <w:dstrike w:val="0"/>
          <w:outline w:val="0"/>
          <w:shadow w:val="0"/>
          <w:emboss w:val="0"/>
          <w:imprint w:val="0"/>
          <w:color w:val="1F1F1E"/>
          <w:spacing w:val="0"/>
          <w:w w:val="100"/>
          <w:kern w:val="0"/>
          <w:position w:val="-2"/>
          <w:highlight w:val="none"/>
          <w:u w:val="none"/>
          <w:effect w:val="none"/>
          <w:vertAlign w:val="baseline"/>
        </w:rPr>
      </w:lvl>
    </w:lvlOverride>
    <w:lvlOverride w:ilvl="4">
      <w:lvl w:ilvl="4" w:tplc="5F6C0D82">
        <w:start w:val="1"/>
        <w:numFmt w:val="decimal"/>
        <w:lvlText w:val="•"/>
        <w:lvlJc w:val="left"/>
        <w:pPr>
          <w:ind w:left="1475" w:hanging="375"/>
        </w:pPr>
        <w:rPr>
          <w:rFonts w:ascii="Calibri" w:eastAsia="Calibri" w:hAnsi="Calibri" w:cs="Calibri"/>
          <w:b w:val="0"/>
          <w:bCs w:val="0"/>
          <w:i w:val="0"/>
          <w:iCs w:val="0"/>
          <w:caps w:val="0"/>
          <w:smallCaps w:val="0"/>
          <w:strike w:val="0"/>
          <w:dstrike w:val="0"/>
          <w:outline w:val="0"/>
          <w:shadow w:val="0"/>
          <w:emboss w:val="0"/>
          <w:imprint w:val="0"/>
          <w:color w:val="1F1F1E"/>
          <w:spacing w:val="0"/>
          <w:w w:val="100"/>
          <w:kern w:val="0"/>
          <w:position w:val="-2"/>
          <w:highlight w:val="none"/>
          <w:u w:val="none"/>
          <w:effect w:val="none"/>
          <w:vertAlign w:val="baseline"/>
        </w:rPr>
      </w:lvl>
    </w:lvlOverride>
    <w:lvlOverride w:ilvl="5">
      <w:lvl w:ilvl="5" w:tplc="B8A879A8">
        <w:start w:val="1"/>
        <w:numFmt w:val="decimal"/>
        <w:lvlText w:val="•"/>
        <w:lvlJc w:val="left"/>
        <w:pPr>
          <w:ind w:left="1695" w:hanging="375"/>
        </w:pPr>
        <w:rPr>
          <w:rFonts w:ascii="Calibri" w:eastAsia="Calibri" w:hAnsi="Calibri" w:cs="Calibri"/>
          <w:b w:val="0"/>
          <w:bCs w:val="0"/>
          <w:i w:val="0"/>
          <w:iCs w:val="0"/>
          <w:caps w:val="0"/>
          <w:smallCaps w:val="0"/>
          <w:strike w:val="0"/>
          <w:dstrike w:val="0"/>
          <w:outline w:val="0"/>
          <w:shadow w:val="0"/>
          <w:emboss w:val="0"/>
          <w:imprint w:val="0"/>
          <w:color w:val="1F1F1E"/>
          <w:spacing w:val="0"/>
          <w:w w:val="100"/>
          <w:kern w:val="0"/>
          <w:position w:val="-2"/>
          <w:highlight w:val="none"/>
          <w:u w:val="none"/>
          <w:effect w:val="none"/>
          <w:vertAlign w:val="baseline"/>
        </w:rPr>
      </w:lvl>
    </w:lvlOverride>
    <w:lvlOverride w:ilvl="6">
      <w:lvl w:ilvl="6" w:tplc="B832F0DC">
        <w:start w:val="1"/>
        <w:numFmt w:val="decimal"/>
        <w:lvlText w:val="•"/>
        <w:lvlJc w:val="left"/>
        <w:pPr>
          <w:ind w:left="1915" w:hanging="375"/>
        </w:pPr>
        <w:rPr>
          <w:rFonts w:ascii="Calibri" w:eastAsia="Calibri" w:hAnsi="Calibri" w:cs="Calibri"/>
          <w:b w:val="0"/>
          <w:bCs w:val="0"/>
          <w:i w:val="0"/>
          <w:iCs w:val="0"/>
          <w:caps w:val="0"/>
          <w:smallCaps w:val="0"/>
          <w:strike w:val="0"/>
          <w:dstrike w:val="0"/>
          <w:outline w:val="0"/>
          <w:shadow w:val="0"/>
          <w:emboss w:val="0"/>
          <w:imprint w:val="0"/>
          <w:color w:val="1F1F1E"/>
          <w:spacing w:val="0"/>
          <w:w w:val="100"/>
          <w:kern w:val="0"/>
          <w:position w:val="-2"/>
          <w:highlight w:val="none"/>
          <w:u w:val="none"/>
          <w:effect w:val="none"/>
          <w:vertAlign w:val="baseline"/>
        </w:rPr>
      </w:lvl>
    </w:lvlOverride>
    <w:lvlOverride w:ilvl="7">
      <w:lvl w:ilvl="7" w:tplc="B53433FC">
        <w:start w:val="1"/>
        <w:numFmt w:val="decimal"/>
        <w:lvlText w:val="•"/>
        <w:lvlJc w:val="left"/>
        <w:pPr>
          <w:ind w:left="2135" w:hanging="375"/>
        </w:pPr>
        <w:rPr>
          <w:rFonts w:ascii="Calibri" w:eastAsia="Calibri" w:hAnsi="Calibri" w:cs="Calibri"/>
          <w:b w:val="0"/>
          <w:bCs w:val="0"/>
          <w:i w:val="0"/>
          <w:iCs w:val="0"/>
          <w:caps w:val="0"/>
          <w:smallCaps w:val="0"/>
          <w:strike w:val="0"/>
          <w:dstrike w:val="0"/>
          <w:outline w:val="0"/>
          <w:shadow w:val="0"/>
          <w:emboss w:val="0"/>
          <w:imprint w:val="0"/>
          <w:color w:val="1F1F1E"/>
          <w:spacing w:val="0"/>
          <w:w w:val="100"/>
          <w:kern w:val="0"/>
          <w:position w:val="-2"/>
          <w:highlight w:val="none"/>
          <w:u w:val="none"/>
          <w:effect w:val="none"/>
          <w:vertAlign w:val="baseline"/>
        </w:rPr>
      </w:lvl>
    </w:lvlOverride>
    <w:lvlOverride w:ilvl="8">
      <w:lvl w:ilvl="8" w:tplc="D090BF7A">
        <w:start w:val="1"/>
        <w:numFmt w:val="decimal"/>
        <w:lvlText w:val="•"/>
        <w:lvlJc w:val="left"/>
        <w:pPr>
          <w:ind w:left="2355" w:hanging="375"/>
        </w:pPr>
        <w:rPr>
          <w:rFonts w:ascii="Calibri" w:eastAsia="Calibri" w:hAnsi="Calibri" w:cs="Calibri"/>
          <w:b w:val="0"/>
          <w:bCs w:val="0"/>
          <w:i w:val="0"/>
          <w:iCs w:val="0"/>
          <w:caps w:val="0"/>
          <w:smallCaps w:val="0"/>
          <w:strike w:val="0"/>
          <w:dstrike w:val="0"/>
          <w:outline w:val="0"/>
          <w:shadow w:val="0"/>
          <w:emboss w:val="0"/>
          <w:imprint w:val="0"/>
          <w:color w:val="1F1F1E"/>
          <w:spacing w:val="0"/>
          <w:w w:val="100"/>
          <w:kern w:val="0"/>
          <w:position w:val="-2"/>
          <w:highlight w:val="none"/>
          <w:u w:val="none"/>
          <w:effect w:val="none"/>
          <w:vertAlign w:val="baseline"/>
        </w:rPr>
      </w:lvl>
    </w:lvlOverride>
  </w:num>
  <w:num w:numId="41">
    <w:abstractNumId w:val="9"/>
  </w:num>
  <w:num w:numId="42">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416"/>
    <w:rsid w:val="0000775E"/>
    <w:rsid w:val="00011D35"/>
    <w:rsid w:val="00012DEA"/>
    <w:rsid w:val="000131E6"/>
    <w:rsid w:val="00014F7D"/>
    <w:rsid w:val="0002174F"/>
    <w:rsid w:val="00023E72"/>
    <w:rsid w:val="00031741"/>
    <w:rsid w:val="0003313F"/>
    <w:rsid w:val="000363E6"/>
    <w:rsid w:val="000368B0"/>
    <w:rsid w:val="00040640"/>
    <w:rsid w:val="00042D3E"/>
    <w:rsid w:val="00044DB0"/>
    <w:rsid w:val="00045EA7"/>
    <w:rsid w:val="00054182"/>
    <w:rsid w:val="0006732D"/>
    <w:rsid w:val="000745E7"/>
    <w:rsid w:val="000809AB"/>
    <w:rsid w:val="000833CF"/>
    <w:rsid w:val="00092A95"/>
    <w:rsid w:val="00094251"/>
    <w:rsid w:val="00094B5A"/>
    <w:rsid w:val="000A0AA0"/>
    <w:rsid w:val="000A0C56"/>
    <w:rsid w:val="000A3699"/>
    <w:rsid w:val="000B158B"/>
    <w:rsid w:val="000B5C53"/>
    <w:rsid w:val="000B7218"/>
    <w:rsid w:val="000B77A6"/>
    <w:rsid w:val="000C2F40"/>
    <w:rsid w:val="000C6ED5"/>
    <w:rsid w:val="000C7ED8"/>
    <w:rsid w:val="000D514B"/>
    <w:rsid w:val="000D605E"/>
    <w:rsid w:val="000D6FD8"/>
    <w:rsid w:val="000E3AF2"/>
    <w:rsid w:val="000E6E1D"/>
    <w:rsid w:val="000F1960"/>
    <w:rsid w:val="000F4FD1"/>
    <w:rsid w:val="000F7818"/>
    <w:rsid w:val="00103AF5"/>
    <w:rsid w:val="001059D9"/>
    <w:rsid w:val="00107539"/>
    <w:rsid w:val="001154B9"/>
    <w:rsid w:val="00123373"/>
    <w:rsid w:val="00126C55"/>
    <w:rsid w:val="00132FDA"/>
    <w:rsid w:val="00142C44"/>
    <w:rsid w:val="00145380"/>
    <w:rsid w:val="00152187"/>
    <w:rsid w:val="0015306F"/>
    <w:rsid w:val="00160851"/>
    <w:rsid w:val="001614B9"/>
    <w:rsid w:val="001616EF"/>
    <w:rsid w:val="00164126"/>
    <w:rsid w:val="001656A1"/>
    <w:rsid w:val="001679C1"/>
    <w:rsid w:val="0018253C"/>
    <w:rsid w:val="00182F7C"/>
    <w:rsid w:val="001854F2"/>
    <w:rsid w:val="00187B0F"/>
    <w:rsid w:val="00192B85"/>
    <w:rsid w:val="00195239"/>
    <w:rsid w:val="001A4A9B"/>
    <w:rsid w:val="001B1F21"/>
    <w:rsid w:val="001B5459"/>
    <w:rsid w:val="001B6E31"/>
    <w:rsid w:val="001B6FCD"/>
    <w:rsid w:val="001B7694"/>
    <w:rsid w:val="001C3B23"/>
    <w:rsid w:val="001C5D82"/>
    <w:rsid w:val="001D039F"/>
    <w:rsid w:val="001D0FBB"/>
    <w:rsid w:val="001D170B"/>
    <w:rsid w:val="001D19F4"/>
    <w:rsid w:val="001D253D"/>
    <w:rsid w:val="001D6247"/>
    <w:rsid w:val="001E0BE5"/>
    <w:rsid w:val="001E600D"/>
    <w:rsid w:val="001F4F5B"/>
    <w:rsid w:val="001F7CE0"/>
    <w:rsid w:val="00202618"/>
    <w:rsid w:val="002037C9"/>
    <w:rsid w:val="00205D0B"/>
    <w:rsid w:val="00205DDD"/>
    <w:rsid w:val="002078AC"/>
    <w:rsid w:val="00221299"/>
    <w:rsid w:val="002312A8"/>
    <w:rsid w:val="00234CF5"/>
    <w:rsid w:val="00246BC4"/>
    <w:rsid w:val="00247A88"/>
    <w:rsid w:val="00250F7F"/>
    <w:rsid w:val="00257094"/>
    <w:rsid w:val="00271467"/>
    <w:rsid w:val="00274636"/>
    <w:rsid w:val="00274776"/>
    <w:rsid w:val="00287303"/>
    <w:rsid w:val="00290219"/>
    <w:rsid w:val="00295563"/>
    <w:rsid w:val="002A055C"/>
    <w:rsid w:val="002A64FC"/>
    <w:rsid w:val="002B0D4B"/>
    <w:rsid w:val="002B1416"/>
    <w:rsid w:val="002B79E2"/>
    <w:rsid w:val="002E035F"/>
    <w:rsid w:val="002E4026"/>
    <w:rsid w:val="002F19BF"/>
    <w:rsid w:val="0030262E"/>
    <w:rsid w:val="00303733"/>
    <w:rsid w:val="00320A65"/>
    <w:rsid w:val="00322A94"/>
    <w:rsid w:val="00330458"/>
    <w:rsid w:val="0033132C"/>
    <w:rsid w:val="00332E53"/>
    <w:rsid w:val="00335E8A"/>
    <w:rsid w:val="00340CFC"/>
    <w:rsid w:val="00342FA3"/>
    <w:rsid w:val="00353226"/>
    <w:rsid w:val="00354DFD"/>
    <w:rsid w:val="0035636A"/>
    <w:rsid w:val="00363B94"/>
    <w:rsid w:val="003658B0"/>
    <w:rsid w:val="003673A6"/>
    <w:rsid w:val="003747DD"/>
    <w:rsid w:val="00374951"/>
    <w:rsid w:val="003771E0"/>
    <w:rsid w:val="00381187"/>
    <w:rsid w:val="003847E7"/>
    <w:rsid w:val="00397507"/>
    <w:rsid w:val="003A0C52"/>
    <w:rsid w:val="003A37E3"/>
    <w:rsid w:val="003A6DF6"/>
    <w:rsid w:val="003B0B2B"/>
    <w:rsid w:val="003C4C7E"/>
    <w:rsid w:val="003C73F7"/>
    <w:rsid w:val="003D0274"/>
    <w:rsid w:val="003D2F92"/>
    <w:rsid w:val="003E74D2"/>
    <w:rsid w:val="003F1E5D"/>
    <w:rsid w:val="003F2503"/>
    <w:rsid w:val="003F29BD"/>
    <w:rsid w:val="003F3483"/>
    <w:rsid w:val="003F4FF1"/>
    <w:rsid w:val="003F5175"/>
    <w:rsid w:val="00413EF9"/>
    <w:rsid w:val="004170E4"/>
    <w:rsid w:val="00426344"/>
    <w:rsid w:val="004330DF"/>
    <w:rsid w:val="00440352"/>
    <w:rsid w:val="00444500"/>
    <w:rsid w:val="00455467"/>
    <w:rsid w:val="00463DA6"/>
    <w:rsid w:val="00465344"/>
    <w:rsid w:val="0046761A"/>
    <w:rsid w:val="0047170D"/>
    <w:rsid w:val="004776B5"/>
    <w:rsid w:val="00481C62"/>
    <w:rsid w:val="00487A6D"/>
    <w:rsid w:val="00492506"/>
    <w:rsid w:val="00494782"/>
    <w:rsid w:val="004A688A"/>
    <w:rsid w:val="004A6EF1"/>
    <w:rsid w:val="004B23BD"/>
    <w:rsid w:val="004B7FD5"/>
    <w:rsid w:val="004C0766"/>
    <w:rsid w:val="004D1B68"/>
    <w:rsid w:val="004D3BB6"/>
    <w:rsid w:val="004D70FD"/>
    <w:rsid w:val="004E0B7D"/>
    <w:rsid w:val="004E20BA"/>
    <w:rsid w:val="004E29F7"/>
    <w:rsid w:val="004E64A6"/>
    <w:rsid w:val="004F13AF"/>
    <w:rsid w:val="00501FDA"/>
    <w:rsid w:val="005143C2"/>
    <w:rsid w:val="005154F7"/>
    <w:rsid w:val="00516F6D"/>
    <w:rsid w:val="0053392D"/>
    <w:rsid w:val="00541245"/>
    <w:rsid w:val="00547899"/>
    <w:rsid w:val="005512F1"/>
    <w:rsid w:val="00554382"/>
    <w:rsid w:val="00560569"/>
    <w:rsid w:val="00560A6B"/>
    <w:rsid w:val="00561461"/>
    <w:rsid w:val="005741DB"/>
    <w:rsid w:val="00576FA2"/>
    <w:rsid w:val="00581A55"/>
    <w:rsid w:val="00585B22"/>
    <w:rsid w:val="00590BE2"/>
    <w:rsid w:val="005945C8"/>
    <w:rsid w:val="005962EA"/>
    <w:rsid w:val="005A4037"/>
    <w:rsid w:val="005A620D"/>
    <w:rsid w:val="005B234B"/>
    <w:rsid w:val="005B58F1"/>
    <w:rsid w:val="005B6E83"/>
    <w:rsid w:val="005C4E71"/>
    <w:rsid w:val="005C5191"/>
    <w:rsid w:val="005D2315"/>
    <w:rsid w:val="005D3F09"/>
    <w:rsid w:val="005D7916"/>
    <w:rsid w:val="005E5B2E"/>
    <w:rsid w:val="005F0853"/>
    <w:rsid w:val="005F31F1"/>
    <w:rsid w:val="005F5874"/>
    <w:rsid w:val="006109E8"/>
    <w:rsid w:val="00611997"/>
    <w:rsid w:val="00612AC9"/>
    <w:rsid w:val="00616D15"/>
    <w:rsid w:val="00624A8E"/>
    <w:rsid w:val="00630309"/>
    <w:rsid w:val="006305D7"/>
    <w:rsid w:val="00630D4A"/>
    <w:rsid w:val="006344A0"/>
    <w:rsid w:val="006355D2"/>
    <w:rsid w:val="006403EF"/>
    <w:rsid w:val="00645217"/>
    <w:rsid w:val="00645C8E"/>
    <w:rsid w:val="00646836"/>
    <w:rsid w:val="006478F6"/>
    <w:rsid w:val="00662698"/>
    <w:rsid w:val="006638EC"/>
    <w:rsid w:val="0066782F"/>
    <w:rsid w:val="00675B46"/>
    <w:rsid w:val="00681839"/>
    <w:rsid w:val="006877A1"/>
    <w:rsid w:val="00691415"/>
    <w:rsid w:val="006921CE"/>
    <w:rsid w:val="00696382"/>
    <w:rsid w:val="006A3522"/>
    <w:rsid w:val="006A67A1"/>
    <w:rsid w:val="006A7BEF"/>
    <w:rsid w:val="006B36E8"/>
    <w:rsid w:val="006C0EE6"/>
    <w:rsid w:val="006C1FCC"/>
    <w:rsid w:val="006D7BEA"/>
    <w:rsid w:val="006E24ED"/>
    <w:rsid w:val="006F3217"/>
    <w:rsid w:val="006F48D6"/>
    <w:rsid w:val="00700A35"/>
    <w:rsid w:val="00702FBA"/>
    <w:rsid w:val="0070782B"/>
    <w:rsid w:val="00707DA1"/>
    <w:rsid w:val="00720E1D"/>
    <w:rsid w:val="00726ADC"/>
    <w:rsid w:val="007352A1"/>
    <w:rsid w:val="00736676"/>
    <w:rsid w:val="0074464F"/>
    <w:rsid w:val="00765380"/>
    <w:rsid w:val="007758CD"/>
    <w:rsid w:val="00782123"/>
    <w:rsid w:val="007847EA"/>
    <w:rsid w:val="00787BE7"/>
    <w:rsid w:val="00791F3F"/>
    <w:rsid w:val="00791F6D"/>
    <w:rsid w:val="0079457B"/>
    <w:rsid w:val="007A0E8F"/>
    <w:rsid w:val="007A7871"/>
    <w:rsid w:val="007B0408"/>
    <w:rsid w:val="007B093F"/>
    <w:rsid w:val="007B217B"/>
    <w:rsid w:val="007B330E"/>
    <w:rsid w:val="007C1984"/>
    <w:rsid w:val="007C39F1"/>
    <w:rsid w:val="007C7307"/>
    <w:rsid w:val="007D16A5"/>
    <w:rsid w:val="007D4FFC"/>
    <w:rsid w:val="007D7425"/>
    <w:rsid w:val="007E0960"/>
    <w:rsid w:val="007E4153"/>
    <w:rsid w:val="007E4B4B"/>
    <w:rsid w:val="007E54B3"/>
    <w:rsid w:val="007F5FF3"/>
    <w:rsid w:val="00801BCC"/>
    <w:rsid w:val="008031BA"/>
    <w:rsid w:val="00803AD0"/>
    <w:rsid w:val="008067BA"/>
    <w:rsid w:val="008112F8"/>
    <w:rsid w:val="008162F4"/>
    <w:rsid w:val="00816A28"/>
    <w:rsid w:val="00820B57"/>
    <w:rsid w:val="0082516C"/>
    <w:rsid w:val="00831967"/>
    <w:rsid w:val="00832B48"/>
    <w:rsid w:val="00833523"/>
    <w:rsid w:val="00845EA6"/>
    <w:rsid w:val="008476CE"/>
    <w:rsid w:val="00850570"/>
    <w:rsid w:val="00854CBE"/>
    <w:rsid w:val="0085503D"/>
    <w:rsid w:val="008732F0"/>
    <w:rsid w:val="0087355E"/>
    <w:rsid w:val="008761E3"/>
    <w:rsid w:val="00876F66"/>
    <w:rsid w:val="00890D52"/>
    <w:rsid w:val="0089615B"/>
    <w:rsid w:val="008A1CD1"/>
    <w:rsid w:val="008A38CD"/>
    <w:rsid w:val="008A4B01"/>
    <w:rsid w:val="008A7C5C"/>
    <w:rsid w:val="008B4D31"/>
    <w:rsid w:val="008D0330"/>
    <w:rsid w:val="008E05E7"/>
    <w:rsid w:val="008F1440"/>
    <w:rsid w:val="009030A6"/>
    <w:rsid w:val="0091333D"/>
    <w:rsid w:val="009226A0"/>
    <w:rsid w:val="00925285"/>
    <w:rsid w:val="0092604B"/>
    <w:rsid w:val="00930336"/>
    <w:rsid w:val="009347CA"/>
    <w:rsid w:val="00940C83"/>
    <w:rsid w:val="00941A69"/>
    <w:rsid w:val="0094580E"/>
    <w:rsid w:val="009538E6"/>
    <w:rsid w:val="009577CA"/>
    <w:rsid w:val="00961659"/>
    <w:rsid w:val="00966C1A"/>
    <w:rsid w:val="0097254A"/>
    <w:rsid w:val="00975F2B"/>
    <w:rsid w:val="009812E0"/>
    <w:rsid w:val="009967F9"/>
    <w:rsid w:val="009A3A5E"/>
    <w:rsid w:val="009A588E"/>
    <w:rsid w:val="009B1A61"/>
    <w:rsid w:val="009B7188"/>
    <w:rsid w:val="009C2F0E"/>
    <w:rsid w:val="009C338C"/>
    <w:rsid w:val="009D0BFC"/>
    <w:rsid w:val="009D1720"/>
    <w:rsid w:val="009E4592"/>
    <w:rsid w:val="009E4601"/>
    <w:rsid w:val="009F1EBE"/>
    <w:rsid w:val="00A01932"/>
    <w:rsid w:val="00A01CBD"/>
    <w:rsid w:val="00A023CB"/>
    <w:rsid w:val="00A04E7A"/>
    <w:rsid w:val="00A069B8"/>
    <w:rsid w:val="00A14AAF"/>
    <w:rsid w:val="00A30151"/>
    <w:rsid w:val="00A320C1"/>
    <w:rsid w:val="00A3243F"/>
    <w:rsid w:val="00A32517"/>
    <w:rsid w:val="00A33E05"/>
    <w:rsid w:val="00A36365"/>
    <w:rsid w:val="00A368DC"/>
    <w:rsid w:val="00A44A38"/>
    <w:rsid w:val="00A52550"/>
    <w:rsid w:val="00A8348C"/>
    <w:rsid w:val="00A84A67"/>
    <w:rsid w:val="00A855E6"/>
    <w:rsid w:val="00A8604F"/>
    <w:rsid w:val="00A86187"/>
    <w:rsid w:val="00A87BBA"/>
    <w:rsid w:val="00A9292C"/>
    <w:rsid w:val="00A945DB"/>
    <w:rsid w:val="00AA49A7"/>
    <w:rsid w:val="00AA6F49"/>
    <w:rsid w:val="00AB6AF9"/>
    <w:rsid w:val="00AC1A52"/>
    <w:rsid w:val="00AC79C7"/>
    <w:rsid w:val="00AD07D8"/>
    <w:rsid w:val="00AF51CA"/>
    <w:rsid w:val="00AF59E3"/>
    <w:rsid w:val="00AF7B08"/>
    <w:rsid w:val="00B00820"/>
    <w:rsid w:val="00B01BF4"/>
    <w:rsid w:val="00B11D6B"/>
    <w:rsid w:val="00B133F8"/>
    <w:rsid w:val="00B14D8D"/>
    <w:rsid w:val="00B21AD6"/>
    <w:rsid w:val="00B244E5"/>
    <w:rsid w:val="00B25DC0"/>
    <w:rsid w:val="00B26079"/>
    <w:rsid w:val="00B357BF"/>
    <w:rsid w:val="00B40D95"/>
    <w:rsid w:val="00B41F4A"/>
    <w:rsid w:val="00B42BFD"/>
    <w:rsid w:val="00B436BB"/>
    <w:rsid w:val="00B468AB"/>
    <w:rsid w:val="00B502D9"/>
    <w:rsid w:val="00B5385D"/>
    <w:rsid w:val="00B53979"/>
    <w:rsid w:val="00B545D4"/>
    <w:rsid w:val="00B54716"/>
    <w:rsid w:val="00B60EA6"/>
    <w:rsid w:val="00B72B5C"/>
    <w:rsid w:val="00B73B4E"/>
    <w:rsid w:val="00B75C6E"/>
    <w:rsid w:val="00B80425"/>
    <w:rsid w:val="00B835E9"/>
    <w:rsid w:val="00B863F9"/>
    <w:rsid w:val="00B87AB0"/>
    <w:rsid w:val="00B912B5"/>
    <w:rsid w:val="00B92C42"/>
    <w:rsid w:val="00B95B99"/>
    <w:rsid w:val="00B96774"/>
    <w:rsid w:val="00BA77A5"/>
    <w:rsid w:val="00BB1F22"/>
    <w:rsid w:val="00BB4CDC"/>
    <w:rsid w:val="00BC4BCF"/>
    <w:rsid w:val="00BC53D8"/>
    <w:rsid w:val="00BE5CA2"/>
    <w:rsid w:val="00BF0CFB"/>
    <w:rsid w:val="00BF1527"/>
    <w:rsid w:val="00C024AD"/>
    <w:rsid w:val="00C04453"/>
    <w:rsid w:val="00C04BBF"/>
    <w:rsid w:val="00C12A14"/>
    <w:rsid w:val="00C12BF8"/>
    <w:rsid w:val="00C174BA"/>
    <w:rsid w:val="00C20047"/>
    <w:rsid w:val="00C20C06"/>
    <w:rsid w:val="00C22C6B"/>
    <w:rsid w:val="00C240F5"/>
    <w:rsid w:val="00C27B10"/>
    <w:rsid w:val="00C43AE2"/>
    <w:rsid w:val="00C47C45"/>
    <w:rsid w:val="00C523F6"/>
    <w:rsid w:val="00C66931"/>
    <w:rsid w:val="00C86825"/>
    <w:rsid w:val="00C86B34"/>
    <w:rsid w:val="00C87A8B"/>
    <w:rsid w:val="00C94F4B"/>
    <w:rsid w:val="00C962A7"/>
    <w:rsid w:val="00CA02F8"/>
    <w:rsid w:val="00CA7A86"/>
    <w:rsid w:val="00CB693A"/>
    <w:rsid w:val="00CC1A3B"/>
    <w:rsid w:val="00CC6C96"/>
    <w:rsid w:val="00CD347C"/>
    <w:rsid w:val="00CD5601"/>
    <w:rsid w:val="00CD57D7"/>
    <w:rsid w:val="00CE4FE1"/>
    <w:rsid w:val="00CF44AE"/>
    <w:rsid w:val="00CF53C0"/>
    <w:rsid w:val="00CF7667"/>
    <w:rsid w:val="00D0621B"/>
    <w:rsid w:val="00D1618D"/>
    <w:rsid w:val="00D17DD7"/>
    <w:rsid w:val="00D21FCB"/>
    <w:rsid w:val="00D22793"/>
    <w:rsid w:val="00D26531"/>
    <w:rsid w:val="00D46C5B"/>
    <w:rsid w:val="00D50ADA"/>
    <w:rsid w:val="00D52A4A"/>
    <w:rsid w:val="00D56CF3"/>
    <w:rsid w:val="00D56F16"/>
    <w:rsid w:val="00D57222"/>
    <w:rsid w:val="00D638A7"/>
    <w:rsid w:val="00D7058E"/>
    <w:rsid w:val="00D944C2"/>
    <w:rsid w:val="00DA1A42"/>
    <w:rsid w:val="00DA2B7C"/>
    <w:rsid w:val="00DA46CA"/>
    <w:rsid w:val="00DA5E9A"/>
    <w:rsid w:val="00DA6FDE"/>
    <w:rsid w:val="00DB23A1"/>
    <w:rsid w:val="00DB43F0"/>
    <w:rsid w:val="00DC5734"/>
    <w:rsid w:val="00DD0F9E"/>
    <w:rsid w:val="00DE7A73"/>
    <w:rsid w:val="00DF46EB"/>
    <w:rsid w:val="00E0139D"/>
    <w:rsid w:val="00E05842"/>
    <w:rsid w:val="00E13A00"/>
    <w:rsid w:val="00E239EB"/>
    <w:rsid w:val="00E41522"/>
    <w:rsid w:val="00E4399F"/>
    <w:rsid w:val="00E468DA"/>
    <w:rsid w:val="00E71536"/>
    <w:rsid w:val="00E72E4B"/>
    <w:rsid w:val="00E8032C"/>
    <w:rsid w:val="00E82297"/>
    <w:rsid w:val="00E8719E"/>
    <w:rsid w:val="00E9651C"/>
    <w:rsid w:val="00EA7ADF"/>
    <w:rsid w:val="00EB1322"/>
    <w:rsid w:val="00EB5C97"/>
    <w:rsid w:val="00EC79E7"/>
    <w:rsid w:val="00ED6963"/>
    <w:rsid w:val="00EF05B9"/>
    <w:rsid w:val="00EF7484"/>
    <w:rsid w:val="00EF78CF"/>
    <w:rsid w:val="00EF7C7C"/>
    <w:rsid w:val="00F043DE"/>
    <w:rsid w:val="00F070C1"/>
    <w:rsid w:val="00F0789E"/>
    <w:rsid w:val="00F07A8C"/>
    <w:rsid w:val="00F11148"/>
    <w:rsid w:val="00F12393"/>
    <w:rsid w:val="00F206C4"/>
    <w:rsid w:val="00F3196E"/>
    <w:rsid w:val="00F346AF"/>
    <w:rsid w:val="00F406D6"/>
    <w:rsid w:val="00F47D3B"/>
    <w:rsid w:val="00F51203"/>
    <w:rsid w:val="00F5139B"/>
    <w:rsid w:val="00F62FED"/>
    <w:rsid w:val="00F66D3F"/>
    <w:rsid w:val="00F85B4D"/>
    <w:rsid w:val="00F9461E"/>
    <w:rsid w:val="00FA46DD"/>
    <w:rsid w:val="00FB0368"/>
    <w:rsid w:val="00FB0F42"/>
    <w:rsid w:val="00FB63BC"/>
    <w:rsid w:val="00FB7087"/>
    <w:rsid w:val="00FB7CF8"/>
    <w:rsid w:val="00FC119F"/>
    <w:rsid w:val="00FC15E4"/>
    <w:rsid w:val="00FC16F7"/>
    <w:rsid w:val="00FC3B3F"/>
    <w:rsid w:val="00FC47B3"/>
    <w:rsid w:val="00FD15C5"/>
    <w:rsid w:val="00FD1797"/>
    <w:rsid w:val="00FE0EE3"/>
    <w:rsid w:val="00FF0337"/>
    <w:rsid w:val="00FF219C"/>
    <w:rsid w:val="00FF280C"/>
    <w:rsid w:val="07CB99C5"/>
    <w:rsid w:val="138E7CBF"/>
    <w:rsid w:val="19E6D5A4"/>
    <w:rsid w:val="4D13B2AD"/>
    <w:rsid w:val="54F6B553"/>
    <w:rsid w:val="6F2EFCD1"/>
    <w:rsid w:val="74BCE7B1"/>
    <w:rsid w:val="776BB819"/>
    <w:rsid w:val="7DBE767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C77B2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5D2"/>
    <w:pPr>
      <w:spacing w:before="120"/>
    </w:pPr>
    <w:rPr>
      <w:rFonts w:ascii="Myriad Pro Light" w:hAnsi="Myriad Pro Light"/>
      <w:color w:val="404040" w:themeColor="text1" w:themeTint="BF"/>
      <w:sz w:val="20"/>
    </w:rPr>
  </w:style>
  <w:style w:type="paragraph" w:styleId="Heading1">
    <w:name w:val="heading 1"/>
    <w:basedOn w:val="Normal"/>
    <w:next w:val="Normal"/>
    <w:link w:val="Heading1Char"/>
    <w:uiPriority w:val="9"/>
    <w:qFormat/>
    <w:rsid w:val="000A3699"/>
    <w:pPr>
      <w:keepNext/>
      <w:keepLines/>
      <w:numPr>
        <w:numId w:val="18"/>
      </w:numPr>
      <w:spacing w:before="240"/>
      <w:outlineLvl w:val="0"/>
    </w:pPr>
    <w:rPr>
      <w:rFonts w:ascii="Myriad Pro" w:eastAsiaTheme="majorEastAsia" w:hAnsi="Myriad Pro" w:cstheme="majorBidi"/>
      <w:sz w:val="32"/>
      <w:szCs w:val="32"/>
    </w:rPr>
  </w:style>
  <w:style w:type="paragraph" w:styleId="Heading2">
    <w:name w:val="heading 2"/>
    <w:basedOn w:val="Normal"/>
    <w:next w:val="Normal"/>
    <w:link w:val="Heading2Char"/>
    <w:uiPriority w:val="9"/>
    <w:unhideWhenUsed/>
    <w:qFormat/>
    <w:rsid w:val="000A3699"/>
    <w:pPr>
      <w:keepNext/>
      <w:keepLines/>
      <w:numPr>
        <w:ilvl w:val="1"/>
        <w:numId w:val="18"/>
      </w:numPr>
      <w:outlineLvl w:val="1"/>
    </w:pPr>
    <w:rPr>
      <w:rFonts w:ascii="Myriad Pro" w:eastAsiaTheme="majorEastAsia" w:hAnsi="Myriad Pro" w:cstheme="majorBidi"/>
      <w:sz w:val="28"/>
      <w:szCs w:val="26"/>
    </w:rPr>
  </w:style>
  <w:style w:type="paragraph" w:styleId="Heading3">
    <w:name w:val="heading 3"/>
    <w:basedOn w:val="Normal"/>
    <w:next w:val="Normal"/>
    <w:link w:val="Heading3Char"/>
    <w:uiPriority w:val="9"/>
    <w:unhideWhenUsed/>
    <w:qFormat/>
    <w:rsid w:val="000A3699"/>
    <w:pPr>
      <w:keepNext/>
      <w:keepLines/>
      <w:numPr>
        <w:ilvl w:val="2"/>
        <w:numId w:val="18"/>
      </w:numPr>
      <w:ind w:left="720"/>
      <w:outlineLvl w:val="2"/>
    </w:pPr>
    <w:rPr>
      <w:rFonts w:ascii="Myriad Pro" w:eastAsiaTheme="majorEastAsia" w:hAnsi="Myriad Pro" w:cstheme="majorBidi"/>
      <w:sz w:val="26"/>
    </w:rPr>
  </w:style>
  <w:style w:type="paragraph" w:styleId="Heading4">
    <w:name w:val="heading 4"/>
    <w:basedOn w:val="Normal"/>
    <w:next w:val="Normal"/>
    <w:link w:val="Heading4Char"/>
    <w:uiPriority w:val="9"/>
    <w:unhideWhenUsed/>
    <w:qFormat/>
    <w:rsid w:val="000A3699"/>
    <w:pPr>
      <w:keepNext/>
      <w:keepLines/>
      <w:numPr>
        <w:ilvl w:val="3"/>
        <w:numId w:val="18"/>
      </w:numPr>
      <w:outlineLvl w:val="3"/>
    </w:pPr>
    <w:rPr>
      <w:rFonts w:ascii="Myriad Pro" w:eastAsiaTheme="majorEastAsia" w:hAnsi="Myriad Pro" w:cstheme="majorBidi"/>
    </w:rPr>
  </w:style>
  <w:style w:type="paragraph" w:styleId="Heading5">
    <w:name w:val="heading 5"/>
    <w:basedOn w:val="Normal"/>
    <w:next w:val="Normal"/>
    <w:link w:val="Heading5Char"/>
    <w:uiPriority w:val="9"/>
    <w:unhideWhenUsed/>
    <w:qFormat/>
    <w:rsid w:val="00E71536"/>
    <w:pPr>
      <w:keepNext/>
      <w:keepLines/>
      <w:numPr>
        <w:ilvl w:val="4"/>
        <w:numId w:val="18"/>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71536"/>
    <w:pPr>
      <w:keepNext/>
      <w:keepLines/>
      <w:numPr>
        <w:ilvl w:val="5"/>
        <w:numId w:val="18"/>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71536"/>
    <w:pPr>
      <w:keepNext/>
      <w:keepLines/>
      <w:numPr>
        <w:ilvl w:val="6"/>
        <w:numId w:val="18"/>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71536"/>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71536"/>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1B6E31"/>
    <w:pPr>
      <w:numPr>
        <w:numId w:val="1"/>
      </w:numPr>
    </w:pPr>
  </w:style>
  <w:style w:type="paragraph" w:styleId="Header">
    <w:name w:val="header"/>
    <w:basedOn w:val="Normal"/>
    <w:link w:val="HeaderChar"/>
    <w:uiPriority w:val="99"/>
    <w:unhideWhenUsed/>
    <w:rsid w:val="002E035F"/>
    <w:pPr>
      <w:tabs>
        <w:tab w:val="center" w:pos="4536"/>
        <w:tab w:val="right" w:pos="9072"/>
      </w:tabs>
    </w:pPr>
  </w:style>
  <w:style w:type="character" w:customStyle="1" w:styleId="HeaderChar">
    <w:name w:val="Header Char"/>
    <w:basedOn w:val="DefaultParagraphFont"/>
    <w:link w:val="Header"/>
    <w:uiPriority w:val="99"/>
    <w:rsid w:val="002E035F"/>
  </w:style>
  <w:style w:type="paragraph" w:styleId="Footer">
    <w:name w:val="footer"/>
    <w:basedOn w:val="Normal"/>
    <w:link w:val="FooterChar"/>
    <w:uiPriority w:val="99"/>
    <w:unhideWhenUsed/>
    <w:rsid w:val="002E035F"/>
    <w:pPr>
      <w:tabs>
        <w:tab w:val="center" w:pos="4536"/>
        <w:tab w:val="right" w:pos="9072"/>
      </w:tabs>
    </w:pPr>
  </w:style>
  <w:style w:type="character" w:customStyle="1" w:styleId="FooterChar">
    <w:name w:val="Footer Char"/>
    <w:basedOn w:val="DefaultParagraphFont"/>
    <w:link w:val="Footer"/>
    <w:uiPriority w:val="99"/>
    <w:rsid w:val="002E035F"/>
  </w:style>
  <w:style w:type="character" w:styleId="Hyperlink">
    <w:name w:val="Hyperlink"/>
    <w:basedOn w:val="DefaultParagraphFont"/>
    <w:uiPriority w:val="99"/>
    <w:unhideWhenUsed/>
    <w:rsid w:val="00B25DC0"/>
    <w:rPr>
      <w:rFonts w:ascii="Myriad Pro" w:hAnsi="Myriad Pro"/>
      <w:color w:val="0563C1" w:themeColor="hyperlink"/>
      <w:u w:val="single"/>
    </w:rPr>
  </w:style>
  <w:style w:type="paragraph" w:styleId="ListParagraph">
    <w:name w:val="List Paragraph"/>
    <w:basedOn w:val="Normal"/>
    <w:uiPriority w:val="34"/>
    <w:qFormat/>
    <w:rsid w:val="00B25DC0"/>
    <w:pPr>
      <w:ind w:left="720"/>
      <w:contextualSpacing/>
    </w:pPr>
  </w:style>
  <w:style w:type="character" w:customStyle="1" w:styleId="Heading1Char">
    <w:name w:val="Heading 1 Char"/>
    <w:basedOn w:val="DefaultParagraphFont"/>
    <w:link w:val="Heading1"/>
    <w:uiPriority w:val="9"/>
    <w:rsid w:val="000A3699"/>
    <w:rPr>
      <w:rFonts w:ascii="Myriad Pro" w:eastAsiaTheme="majorEastAsia" w:hAnsi="Myriad Pro" w:cstheme="majorBidi"/>
      <w:color w:val="404040" w:themeColor="text1" w:themeTint="BF"/>
      <w:sz w:val="32"/>
      <w:szCs w:val="32"/>
    </w:rPr>
  </w:style>
  <w:style w:type="character" w:customStyle="1" w:styleId="Heading2Char">
    <w:name w:val="Heading 2 Char"/>
    <w:basedOn w:val="DefaultParagraphFont"/>
    <w:link w:val="Heading2"/>
    <w:uiPriority w:val="9"/>
    <w:rsid w:val="000A3699"/>
    <w:rPr>
      <w:rFonts w:ascii="Myriad Pro" w:eastAsiaTheme="majorEastAsia" w:hAnsi="Myriad Pro" w:cstheme="majorBidi"/>
      <w:color w:val="404040" w:themeColor="text1" w:themeTint="BF"/>
      <w:sz w:val="28"/>
      <w:szCs w:val="26"/>
    </w:rPr>
  </w:style>
  <w:style w:type="paragraph" w:styleId="Title">
    <w:name w:val="Title"/>
    <w:basedOn w:val="Normal"/>
    <w:next w:val="Normal"/>
    <w:link w:val="TitleChar"/>
    <w:uiPriority w:val="10"/>
    <w:qFormat/>
    <w:rsid w:val="000A3699"/>
    <w:pPr>
      <w:contextualSpacing/>
    </w:pPr>
    <w:rPr>
      <w:rFonts w:ascii="Myriad Pro" w:eastAsiaTheme="majorEastAsia" w:hAnsi="Myriad Pro" w:cstheme="majorBidi"/>
      <w:spacing w:val="-10"/>
      <w:kern w:val="28"/>
      <w:sz w:val="56"/>
      <w:szCs w:val="56"/>
    </w:rPr>
  </w:style>
  <w:style w:type="character" w:customStyle="1" w:styleId="TitleChar">
    <w:name w:val="Title Char"/>
    <w:basedOn w:val="DefaultParagraphFont"/>
    <w:link w:val="Title"/>
    <w:uiPriority w:val="10"/>
    <w:rsid w:val="000A3699"/>
    <w:rPr>
      <w:rFonts w:ascii="Myriad Pro" w:eastAsiaTheme="majorEastAsia" w:hAnsi="Myriad Pro"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B25DC0"/>
    <w:pPr>
      <w:numPr>
        <w:ilvl w:val="1"/>
      </w:numPr>
      <w:spacing w:after="160"/>
    </w:pPr>
    <w:rPr>
      <w:rFonts w:eastAsiaTheme="minorEastAsia"/>
      <w:spacing w:val="15"/>
      <w:sz w:val="22"/>
      <w:szCs w:val="22"/>
    </w:rPr>
  </w:style>
  <w:style w:type="character" w:customStyle="1" w:styleId="SubtitleChar">
    <w:name w:val="Subtitle Char"/>
    <w:basedOn w:val="DefaultParagraphFont"/>
    <w:link w:val="Subtitle"/>
    <w:uiPriority w:val="11"/>
    <w:rsid w:val="00B25DC0"/>
    <w:rPr>
      <w:rFonts w:ascii="Myriad Pro" w:eastAsiaTheme="minorEastAsia" w:hAnsi="Myriad Pro"/>
      <w:color w:val="404040" w:themeColor="text1" w:themeTint="BF"/>
      <w:spacing w:val="15"/>
      <w:sz w:val="22"/>
      <w:szCs w:val="22"/>
    </w:rPr>
  </w:style>
  <w:style w:type="character" w:styleId="SubtleEmphasis">
    <w:name w:val="Subtle Emphasis"/>
    <w:basedOn w:val="DefaultParagraphFont"/>
    <w:uiPriority w:val="19"/>
    <w:qFormat/>
    <w:rsid w:val="00B25DC0"/>
    <w:rPr>
      <w:rFonts w:ascii="Myriad Pro" w:hAnsi="Myriad Pro"/>
      <w:i/>
      <w:iCs/>
      <w:color w:val="404040" w:themeColor="text1" w:themeTint="BF"/>
    </w:rPr>
  </w:style>
  <w:style w:type="character" w:styleId="Emphasis">
    <w:name w:val="Emphasis"/>
    <w:basedOn w:val="DefaultParagraphFont"/>
    <w:uiPriority w:val="20"/>
    <w:qFormat/>
    <w:rsid w:val="00B25DC0"/>
    <w:rPr>
      <w:rFonts w:ascii="Myriad Pro" w:hAnsi="Myriad Pro"/>
      <w:i/>
      <w:iCs/>
    </w:rPr>
  </w:style>
  <w:style w:type="character" w:styleId="IntenseEmphasis">
    <w:name w:val="Intense Emphasis"/>
    <w:basedOn w:val="DefaultParagraphFont"/>
    <w:uiPriority w:val="21"/>
    <w:qFormat/>
    <w:rsid w:val="00B25DC0"/>
    <w:rPr>
      <w:rFonts w:ascii="Myriad Pro" w:hAnsi="Myriad Pro"/>
      <w:i/>
      <w:iCs/>
      <w:color w:val="404040" w:themeColor="text1" w:themeTint="BF"/>
    </w:rPr>
  </w:style>
  <w:style w:type="character" w:styleId="Strong">
    <w:name w:val="Strong"/>
    <w:basedOn w:val="DefaultParagraphFont"/>
    <w:uiPriority w:val="22"/>
    <w:qFormat/>
    <w:rsid w:val="00B25DC0"/>
    <w:rPr>
      <w:rFonts w:ascii="Myriad Pro" w:hAnsi="Myriad Pro"/>
      <w:b/>
      <w:bCs/>
    </w:rPr>
  </w:style>
  <w:style w:type="paragraph" w:styleId="Quote">
    <w:name w:val="Quote"/>
    <w:basedOn w:val="Normal"/>
    <w:next w:val="Normal"/>
    <w:link w:val="QuoteChar"/>
    <w:uiPriority w:val="29"/>
    <w:qFormat/>
    <w:rsid w:val="00B25DC0"/>
    <w:pPr>
      <w:spacing w:before="200" w:after="160"/>
      <w:ind w:left="864" w:right="864"/>
      <w:jc w:val="center"/>
    </w:pPr>
    <w:rPr>
      <w:i/>
      <w:iCs/>
    </w:rPr>
  </w:style>
  <w:style w:type="character" w:customStyle="1" w:styleId="QuoteChar">
    <w:name w:val="Quote Char"/>
    <w:basedOn w:val="DefaultParagraphFont"/>
    <w:link w:val="Quote"/>
    <w:uiPriority w:val="29"/>
    <w:rsid w:val="00B25DC0"/>
    <w:rPr>
      <w:rFonts w:ascii="Myriad Pro" w:hAnsi="Myriad Pro"/>
      <w:i/>
      <w:iCs/>
      <w:color w:val="404040" w:themeColor="text1" w:themeTint="BF"/>
    </w:rPr>
  </w:style>
  <w:style w:type="paragraph" w:styleId="IntenseQuote">
    <w:name w:val="Intense Quote"/>
    <w:basedOn w:val="Normal"/>
    <w:next w:val="Normal"/>
    <w:link w:val="IntenseQuoteChar"/>
    <w:uiPriority w:val="30"/>
    <w:qFormat/>
    <w:rsid w:val="00B25DC0"/>
    <w:pPr>
      <w:pBdr>
        <w:top w:val="single" w:sz="4" w:space="10" w:color="404040" w:themeColor="text1" w:themeTint="BF"/>
        <w:bottom w:val="single" w:sz="4" w:space="10" w:color="404040" w:themeColor="text1" w:themeTint="B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B25DC0"/>
    <w:rPr>
      <w:rFonts w:ascii="Myriad Pro" w:hAnsi="Myriad Pro"/>
      <w:i/>
      <w:iCs/>
      <w:color w:val="404040" w:themeColor="text1" w:themeTint="BF"/>
    </w:rPr>
  </w:style>
  <w:style w:type="character" w:styleId="SubtleReference">
    <w:name w:val="Subtle Reference"/>
    <w:basedOn w:val="DefaultParagraphFont"/>
    <w:uiPriority w:val="31"/>
    <w:qFormat/>
    <w:rsid w:val="00B25DC0"/>
    <w:rPr>
      <w:rFonts w:ascii="Myriad Pro" w:hAnsi="Myriad Pro"/>
      <w:smallCaps/>
      <w:color w:val="5A5A5A" w:themeColor="text1" w:themeTint="A5"/>
    </w:rPr>
  </w:style>
  <w:style w:type="character" w:styleId="IntenseReference">
    <w:name w:val="Intense Reference"/>
    <w:basedOn w:val="DefaultParagraphFont"/>
    <w:uiPriority w:val="32"/>
    <w:qFormat/>
    <w:rsid w:val="00B25DC0"/>
    <w:rPr>
      <w:rFonts w:ascii="Myriad Pro" w:hAnsi="Myriad Pro"/>
      <w:b/>
      <w:bCs/>
      <w:smallCaps/>
      <w:color w:val="404040" w:themeColor="text1" w:themeTint="BF"/>
      <w:spacing w:val="5"/>
    </w:rPr>
  </w:style>
  <w:style w:type="character" w:styleId="BookTitle">
    <w:name w:val="Book Title"/>
    <w:basedOn w:val="DefaultParagraphFont"/>
    <w:uiPriority w:val="33"/>
    <w:qFormat/>
    <w:rsid w:val="00B25DC0"/>
    <w:rPr>
      <w:rFonts w:ascii="Myriad Pro" w:hAnsi="Myriad Pro"/>
      <w:b/>
      <w:bCs/>
      <w:i/>
      <w:iCs/>
      <w:spacing w:val="5"/>
    </w:rPr>
  </w:style>
  <w:style w:type="character" w:customStyle="1" w:styleId="Heading3Char">
    <w:name w:val="Heading 3 Char"/>
    <w:basedOn w:val="DefaultParagraphFont"/>
    <w:link w:val="Heading3"/>
    <w:uiPriority w:val="9"/>
    <w:rsid w:val="000A3699"/>
    <w:rPr>
      <w:rFonts w:ascii="Myriad Pro" w:eastAsiaTheme="majorEastAsia" w:hAnsi="Myriad Pro" w:cstheme="majorBidi"/>
      <w:color w:val="404040" w:themeColor="text1" w:themeTint="BF"/>
      <w:sz w:val="26"/>
    </w:rPr>
  </w:style>
  <w:style w:type="character" w:customStyle="1" w:styleId="Heading4Char">
    <w:name w:val="Heading 4 Char"/>
    <w:basedOn w:val="DefaultParagraphFont"/>
    <w:link w:val="Heading4"/>
    <w:uiPriority w:val="9"/>
    <w:rsid w:val="000A3699"/>
    <w:rPr>
      <w:rFonts w:ascii="Myriad Pro" w:eastAsiaTheme="majorEastAsia" w:hAnsi="Myriad Pro" w:cstheme="majorBidi"/>
      <w:color w:val="404040" w:themeColor="text1" w:themeTint="BF"/>
      <w:sz w:val="20"/>
    </w:rPr>
  </w:style>
  <w:style w:type="character" w:styleId="PageNumber">
    <w:name w:val="page number"/>
    <w:basedOn w:val="DefaultParagraphFont"/>
    <w:uiPriority w:val="99"/>
    <w:semiHidden/>
    <w:unhideWhenUsed/>
    <w:rsid w:val="000A3699"/>
  </w:style>
  <w:style w:type="paragraph" w:styleId="NormalWeb">
    <w:name w:val="Normal (Web)"/>
    <w:basedOn w:val="Normal"/>
    <w:uiPriority w:val="99"/>
    <w:semiHidden/>
    <w:unhideWhenUsed/>
    <w:rsid w:val="00103AF5"/>
    <w:pPr>
      <w:spacing w:before="100" w:beforeAutospacing="1" w:after="100" w:afterAutospacing="1"/>
    </w:pPr>
    <w:rPr>
      <w:rFonts w:ascii="Times New Roman" w:hAnsi="Times New Roman" w:cs="Times New Roman"/>
      <w:color w:val="auto"/>
      <w:lang w:val="en-US"/>
    </w:rPr>
  </w:style>
  <w:style w:type="numbering" w:customStyle="1" w:styleId="nummerertliste">
    <w:name w:val="nummerert liste"/>
    <w:uiPriority w:val="99"/>
    <w:rsid w:val="00E71536"/>
    <w:pPr>
      <w:numPr>
        <w:numId w:val="2"/>
      </w:numPr>
    </w:pPr>
  </w:style>
  <w:style w:type="character" w:customStyle="1" w:styleId="Heading5Char">
    <w:name w:val="Heading 5 Char"/>
    <w:basedOn w:val="DefaultParagraphFont"/>
    <w:link w:val="Heading5"/>
    <w:uiPriority w:val="9"/>
    <w:rsid w:val="00E71536"/>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9"/>
    <w:semiHidden/>
    <w:rsid w:val="00E71536"/>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E71536"/>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E7153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71536"/>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86187"/>
    <w:rPr>
      <w:rFonts w:asciiTheme="minorHAnsi" w:hAnsiTheme="minorHAnsi"/>
      <w:b/>
      <w:bCs/>
      <w:sz w:val="24"/>
    </w:rPr>
  </w:style>
  <w:style w:type="paragraph" w:customStyle="1" w:styleId="VedleggH1">
    <w:name w:val="Vedlegg H1"/>
    <w:basedOn w:val="Heading1"/>
    <w:next w:val="Normal"/>
    <w:qFormat/>
    <w:rsid w:val="0047170D"/>
    <w:pPr>
      <w:numPr>
        <w:numId w:val="3"/>
      </w:numPr>
    </w:pPr>
  </w:style>
  <w:style w:type="paragraph" w:customStyle="1" w:styleId="VedleggH2">
    <w:name w:val="Vedlegg H2"/>
    <w:basedOn w:val="Heading2"/>
    <w:next w:val="Normal"/>
    <w:qFormat/>
    <w:rsid w:val="0089615B"/>
    <w:pPr>
      <w:numPr>
        <w:numId w:val="3"/>
      </w:numPr>
    </w:pPr>
  </w:style>
  <w:style w:type="paragraph" w:customStyle="1" w:styleId="VedleggH3">
    <w:name w:val="Vedlegg H3"/>
    <w:basedOn w:val="Heading3"/>
    <w:next w:val="Normal"/>
    <w:qFormat/>
    <w:rsid w:val="0089615B"/>
    <w:pPr>
      <w:numPr>
        <w:numId w:val="3"/>
      </w:numPr>
    </w:pPr>
  </w:style>
  <w:style w:type="paragraph" w:customStyle="1" w:styleId="VedleggH4">
    <w:name w:val="Vedlegg H4"/>
    <w:basedOn w:val="Heading4"/>
    <w:next w:val="Normal"/>
    <w:qFormat/>
    <w:rsid w:val="0089615B"/>
    <w:pPr>
      <w:numPr>
        <w:numId w:val="3"/>
      </w:numPr>
    </w:pPr>
  </w:style>
  <w:style w:type="paragraph" w:styleId="TOC2">
    <w:name w:val="toc 2"/>
    <w:basedOn w:val="Normal"/>
    <w:next w:val="Normal"/>
    <w:autoRedefine/>
    <w:uiPriority w:val="39"/>
    <w:unhideWhenUsed/>
    <w:rsid w:val="00A86187"/>
    <w:pPr>
      <w:spacing w:before="0"/>
      <w:ind w:left="200"/>
    </w:pPr>
    <w:rPr>
      <w:rFonts w:asciiTheme="minorHAnsi" w:hAnsiTheme="minorHAnsi"/>
      <w:b/>
      <w:bCs/>
      <w:sz w:val="22"/>
      <w:szCs w:val="22"/>
    </w:rPr>
  </w:style>
  <w:style w:type="paragraph" w:styleId="TOC3">
    <w:name w:val="toc 3"/>
    <w:basedOn w:val="Normal"/>
    <w:next w:val="Normal"/>
    <w:autoRedefine/>
    <w:uiPriority w:val="39"/>
    <w:unhideWhenUsed/>
    <w:rsid w:val="00A86187"/>
    <w:pPr>
      <w:spacing w:before="0"/>
      <w:ind w:left="400"/>
    </w:pPr>
    <w:rPr>
      <w:rFonts w:asciiTheme="minorHAnsi" w:hAnsiTheme="minorHAnsi"/>
      <w:sz w:val="22"/>
      <w:szCs w:val="22"/>
    </w:rPr>
  </w:style>
  <w:style w:type="paragraph" w:styleId="TOC4">
    <w:name w:val="toc 4"/>
    <w:basedOn w:val="Normal"/>
    <w:next w:val="Normal"/>
    <w:autoRedefine/>
    <w:uiPriority w:val="39"/>
    <w:unhideWhenUsed/>
    <w:rsid w:val="00A86187"/>
    <w:pPr>
      <w:spacing w:before="0"/>
      <w:ind w:left="600"/>
    </w:pPr>
    <w:rPr>
      <w:rFonts w:asciiTheme="minorHAnsi" w:hAnsiTheme="minorHAnsi"/>
      <w:szCs w:val="20"/>
    </w:rPr>
  </w:style>
  <w:style w:type="paragraph" w:styleId="TOC5">
    <w:name w:val="toc 5"/>
    <w:basedOn w:val="Normal"/>
    <w:next w:val="Normal"/>
    <w:autoRedefine/>
    <w:uiPriority w:val="39"/>
    <w:unhideWhenUsed/>
    <w:rsid w:val="00A86187"/>
    <w:pPr>
      <w:spacing w:before="0"/>
      <w:ind w:left="800"/>
    </w:pPr>
    <w:rPr>
      <w:rFonts w:asciiTheme="minorHAnsi" w:hAnsiTheme="minorHAnsi"/>
      <w:szCs w:val="20"/>
    </w:rPr>
  </w:style>
  <w:style w:type="paragraph" w:styleId="TOC6">
    <w:name w:val="toc 6"/>
    <w:basedOn w:val="Normal"/>
    <w:next w:val="Normal"/>
    <w:autoRedefine/>
    <w:uiPriority w:val="39"/>
    <w:unhideWhenUsed/>
    <w:rsid w:val="00A86187"/>
    <w:pPr>
      <w:spacing w:before="0"/>
      <w:ind w:left="1000"/>
    </w:pPr>
    <w:rPr>
      <w:rFonts w:asciiTheme="minorHAnsi" w:hAnsiTheme="minorHAnsi"/>
      <w:szCs w:val="20"/>
    </w:rPr>
  </w:style>
  <w:style w:type="paragraph" w:styleId="TOC7">
    <w:name w:val="toc 7"/>
    <w:basedOn w:val="Normal"/>
    <w:next w:val="Normal"/>
    <w:autoRedefine/>
    <w:uiPriority w:val="39"/>
    <w:unhideWhenUsed/>
    <w:rsid w:val="00A86187"/>
    <w:pPr>
      <w:spacing w:before="0"/>
      <w:ind w:left="1200"/>
    </w:pPr>
    <w:rPr>
      <w:rFonts w:asciiTheme="minorHAnsi" w:hAnsiTheme="minorHAnsi"/>
      <w:szCs w:val="20"/>
    </w:rPr>
  </w:style>
  <w:style w:type="paragraph" w:styleId="TOC8">
    <w:name w:val="toc 8"/>
    <w:basedOn w:val="Normal"/>
    <w:next w:val="Normal"/>
    <w:autoRedefine/>
    <w:uiPriority w:val="39"/>
    <w:unhideWhenUsed/>
    <w:rsid w:val="00A86187"/>
    <w:pPr>
      <w:spacing w:before="0"/>
      <w:ind w:left="1400"/>
    </w:pPr>
    <w:rPr>
      <w:rFonts w:asciiTheme="minorHAnsi" w:hAnsiTheme="minorHAnsi"/>
      <w:szCs w:val="20"/>
    </w:rPr>
  </w:style>
  <w:style w:type="paragraph" w:styleId="TOC9">
    <w:name w:val="toc 9"/>
    <w:basedOn w:val="Normal"/>
    <w:next w:val="Normal"/>
    <w:autoRedefine/>
    <w:uiPriority w:val="39"/>
    <w:unhideWhenUsed/>
    <w:rsid w:val="00A86187"/>
    <w:pPr>
      <w:spacing w:before="0"/>
      <w:ind w:left="1600"/>
    </w:pPr>
    <w:rPr>
      <w:rFonts w:asciiTheme="minorHAnsi" w:hAnsiTheme="minorHAnsi"/>
      <w:szCs w:val="20"/>
    </w:rPr>
  </w:style>
  <w:style w:type="character" w:styleId="CommentReference">
    <w:name w:val="annotation reference"/>
    <w:basedOn w:val="DefaultParagraphFont"/>
    <w:uiPriority w:val="99"/>
    <w:semiHidden/>
    <w:unhideWhenUsed/>
    <w:rsid w:val="00DE7A73"/>
    <w:rPr>
      <w:sz w:val="18"/>
      <w:szCs w:val="18"/>
    </w:rPr>
  </w:style>
  <w:style w:type="paragraph" w:styleId="CommentText">
    <w:name w:val="annotation text"/>
    <w:basedOn w:val="Normal"/>
    <w:link w:val="CommentTextChar"/>
    <w:uiPriority w:val="99"/>
    <w:semiHidden/>
    <w:unhideWhenUsed/>
    <w:rsid w:val="00DE7A73"/>
    <w:rPr>
      <w:sz w:val="24"/>
    </w:rPr>
  </w:style>
  <w:style w:type="character" w:customStyle="1" w:styleId="CommentTextChar">
    <w:name w:val="Comment Text Char"/>
    <w:basedOn w:val="DefaultParagraphFont"/>
    <w:link w:val="CommentText"/>
    <w:uiPriority w:val="99"/>
    <w:semiHidden/>
    <w:rsid w:val="00DE7A73"/>
    <w:rPr>
      <w:rFonts w:ascii="Myriad Pro Light" w:hAnsi="Myriad Pro Light"/>
      <w:color w:val="404040" w:themeColor="text1" w:themeTint="BF"/>
    </w:rPr>
  </w:style>
  <w:style w:type="paragraph" w:styleId="CommentSubject">
    <w:name w:val="annotation subject"/>
    <w:basedOn w:val="CommentText"/>
    <w:next w:val="CommentText"/>
    <w:link w:val="CommentSubjectChar"/>
    <w:uiPriority w:val="99"/>
    <w:semiHidden/>
    <w:unhideWhenUsed/>
    <w:rsid w:val="00DE7A73"/>
    <w:rPr>
      <w:b/>
      <w:bCs/>
      <w:sz w:val="20"/>
      <w:szCs w:val="20"/>
    </w:rPr>
  </w:style>
  <w:style w:type="character" w:customStyle="1" w:styleId="CommentSubjectChar">
    <w:name w:val="Comment Subject Char"/>
    <w:basedOn w:val="CommentTextChar"/>
    <w:link w:val="CommentSubject"/>
    <w:uiPriority w:val="99"/>
    <w:semiHidden/>
    <w:rsid w:val="00DE7A73"/>
    <w:rPr>
      <w:rFonts w:ascii="Myriad Pro Light" w:hAnsi="Myriad Pro Light"/>
      <w:b/>
      <w:bCs/>
      <w:color w:val="404040" w:themeColor="text1" w:themeTint="BF"/>
      <w:sz w:val="20"/>
      <w:szCs w:val="20"/>
    </w:rPr>
  </w:style>
  <w:style w:type="paragraph" w:styleId="BalloonText">
    <w:name w:val="Balloon Text"/>
    <w:basedOn w:val="Normal"/>
    <w:link w:val="BalloonTextChar"/>
    <w:uiPriority w:val="99"/>
    <w:semiHidden/>
    <w:unhideWhenUsed/>
    <w:rsid w:val="00DE7A73"/>
    <w:pPr>
      <w:spacing w:before="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7A73"/>
    <w:rPr>
      <w:rFonts w:ascii="Times New Roman" w:hAnsi="Times New Roman" w:cs="Times New Roman"/>
      <w:color w:val="404040" w:themeColor="text1" w:themeTint="BF"/>
      <w:sz w:val="18"/>
      <w:szCs w:val="18"/>
    </w:rPr>
  </w:style>
  <w:style w:type="character" w:customStyle="1" w:styleId="apple-converted-space">
    <w:name w:val="apple-converted-space"/>
    <w:basedOn w:val="DefaultParagraphFont"/>
    <w:rsid w:val="00B863F9"/>
  </w:style>
  <w:style w:type="paragraph" w:styleId="HTMLPreformatted">
    <w:name w:val="HTML Preformatted"/>
    <w:basedOn w:val="Normal"/>
    <w:link w:val="HTMLPreformattedChar"/>
    <w:uiPriority w:val="99"/>
    <w:unhideWhenUsed/>
    <w:rsid w:val="001B7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color w:val="auto"/>
      <w:szCs w:val="20"/>
      <w:lang w:val="en-GB" w:eastAsia="en-GB"/>
    </w:rPr>
  </w:style>
  <w:style w:type="character" w:customStyle="1" w:styleId="HTMLPreformattedChar">
    <w:name w:val="HTML Preformatted Char"/>
    <w:basedOn w:val="DefaultParagraphFont"/>
    <w:link w:val="HTMLPreformatted"/>
    <w:uiPriority w:val="99"/>
    <w:rsid w:val="001B7694"/>
    <w:rPr>
      <w:rFonts w:ascii="Courier New" w:hAnsi="Courier New" w:cs="Courier New"/>
      <w:sz w:val="20"/>
      <w:szCs w:val="20"/>
      <w:lang w:val="en-GB" w:eastAsia="en-GB"/>
    </w:rPr>
  </w:style>
  <w:style w:type="table" w:styleId="TableGrid">
    <w:name w:val="Table Grid"/>
    <w:basedOn w:val="TableNormal"/>
    <w:uiPriority w:val="39"/>
    <w:rsid w:val="00E13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13A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E13A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13A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basedOn w:val="Normal"/>
    <w:rsid w:val="00675B46"/>
    <w:pPr>
      <w:spacing w:before="86" w:after="86" w:line="180" w:lineRule="atLeast"/>
      <w:ind w:firstLine="213"/>
    </w:pPr>
    <w:rPr>
      <w:rFonts w:ascii="DIN" w:hAnsi="DIN" w:cs="Times New Roman"/>
      <w:color w:val="7A6D6C"/>
      <w:sz w:val="15"/>
      <w:szCs w:val="15"/>
      <w:lang w:val="en-GB" w:eastAsia="en-GB"/>
    </w:rPr>
  </w:style>
  <w:style w:type="paragraph" w:customStyle="1" w:styleId="BodyA">
    <w:name w:val="Body A"/>
    <w:rsid w:val="00481C62"/>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nb-NO"/>
    </w:rPr>
  </w:style>
  <w:style w:type="character" w:customStyle="1" w:styleId="None">
    <w:name w:val="None"/>
    <w:rsid w:val="00481C62"/>
  </w:style>
  <w:style w:type="character" w:customStyle="1" w:styleId="Hyperlink0">
    <w:name w:val="Hyperlink.0"/>
    <w:basedOn w:val="None"/>
    <w:rsid w:val="00481C62"/>
    <w:rPr>
      <w:color w:val="0000FF"/>
      <w:u w:val="single" w:color="0000FF"/>
      <w:lang w:val="en-US"/>
    </w:rPr>
  </w:style>
  <w:style w:type="paragraph" w:styleId="PlainText">
    <w:name w:val="Plain Text"/>
    <w:link w:val="PlainTextChar"/>
    <w:uiPriority w:val="99"/>
    <w:rsid w:val="00481C62"/>
    <w:pPr>
      <w:pBdr>
        <w:top w:val="nil"/>
        <w:left w:val="nil"/>
        <w:bottom w:val="nil"/>
        <w:right w:val="nil"/>
        <w:between w:val="nil"/>
        <w:bar w:val="nil"/>
      </w:pBdr>
    </w:pPr>
    <w:rPr>
      <w:rFonts w:ascii="Calibri" w:eastAsia="Calibri" w:hAnsi="Calibri" w:cs="Calibri"/>
      <w:color w:val="000000"/>
      <w:sz w:val="22"/>
      <w:szCs w:val="22"/>
      <w:u w:color="000000"/>
      <w:bdr w:val="nil"/>
      <w:lang w:val="en-US" w:eastAsia="nb-NO"/>
    </w:rPr>
  </w:style>
  <w:style w:type="character" w:customStyle="1" w:styleId="PlainTextChar">
    <w:name w:val="Plain Text Char"/>
    <w:basedOn w:val="DefaultParagraphFont"/>
    <w:link w:val="PlainText"/>
    <w:uiPriority w:val="99"/>
    <w:rsid w:val="00481C62"/>
    <w:rPr>
      <w:rFonts w:ascii="Calibri" w:eastAsia="Calibri" w:hAnsi="Calibri" w:cs="Calibri"/>
      <w:color w:val="000000"/>
      <w:sz w:val="22"/>
      <w:szCs w:val="22"/>
      <w:u w:color="000000"/>
      <w:bdr w:val="nil"/>
      <w:lang w:val="en-US" w:eastAsia="nb-NO"/>
    </w:rPr>
  </w:style>
  <w:style w:type="paragraph" w:customStyle="1" w:styleId="Body">
    <w:name w:val="Body"/>
    <w:rsid w:val="00481C62"/>
    <w:pPr>
      <w:pBdr>
        <w:top w:val="nil"/>
        <w:left w:val="nil"/>
        <w:bottom w:val="nil"/>
        <w:right w:val="nil"/>
        <w:between w:val="nil"/>
        <w:bar w:val="nil"/>
      </w:pBdr>
      <w:spacing w:line="252" w:lineRule="auto"/>
    </w:pPr>
    <w:rPr>
      <w:rFonts w:ascii="Verdana" w:eastAsia="Arial Unicode MS" w:hAnsi="Verdana" w:cs="Arial Unicode MS"/>
      <w:color w:val="000000"/>
      <w:sz w:val="20"/>
      <w:szCs w:val="20"/>
      <w:u w:color="000000"/>
      <w:bdr w:val="nil"/>
      <w:lang w:eastAsia="nb-NO"/>
    </w:rPr>
  </w:style>
  <w:style w:type="character" w:customStyle="1" w:styleId="author">
    <w:name w:val="author"/>
    <w:basedOn w:val="DefaultParagraphFont"/>
    <w:rsid w:val="00E0139D"/>
  </w:style>
  <w:style w:type="character" w:customStyle="1" w:styleId="year">
    <w:name w:val="year"/>
    <w:basedOn w:val="DefaultParagraphFont"/>
    <w:rsid w:val="00E0139D"/>
  </w:style>
  <w:style w:type="character" w:customStyle="1" w:styleId="source-title">
    <w:name w:val="source-title"/>
    <w:basedOn w:val="DefaultParagraphFont"/>
    <w:rsid w:val="00E0139D"/>
  </w:style>
  <w:style w:type="numbering" w:customStyle="1" w:styleId="ImportedStyle21">
    <w:name w:val="Imported Style 21"/>
    <w:rsid w:val="0002174F"/>
    <w:pPr>
      <w:numPr>
        <w:numId w:val="12"/>
      </w:numPr>
    </w:pPr>
  </w:style>
  <w:style w:type="character" w:customStyle="1" w:styleId="Link">
    <w:name w:val="Link"/>
    <w:rsid w:val="00274776"/>
    <w:rPr>
      <w:rFonts w:ascii="Myriad Pro" w:eastAsia="Myriad Pro" w:hAnsi="Myriad Pro" w:cs="Myriad Pro"/>
      <w:b w:val="0"/>
      <w:bCs w:val="0"/>
      <w:i w:val="0"/>
      <w:iCs w:val="0"/>
      <w:color w:val="0563C1"/>
      <w:u w:val="single" w:color="0563C1"/>
    </w:rPr>
  </w:style>
  <w:style w:type="character" w:customStyle="1" w:styleId="Hyperlink3">
    <w:name w:val="Hyperlink.3"/>
    <w:basedOn w:val="None"/>
    <w:rsid w:val="00274776"/>
    <w:rPr>
      <w:lang w:val="en-US"/>
    </w:rPr>
  </w:style>
  <w:style w:type="character" w:customStyle="1" w:styleId="UnresolvedMention">
    <w:name w:val="Unresolved Mention"/>
    <w:basedOn w:val="DefaultParagraphFont"/>
    <w:uiPriority w:val="99"/>
    <w:rsid w:val="00274776"/>
    <w:rPr>
      <w:color w:val="808080"/>
      <w:shd w:val="clear" w:color="auto" w:fill="E6E6E6"/>
    </w:rPr>
  </w:style>
  <w:style w:type="paragraph" w:styleId="TOCHeading">
    <w:name w:val="TOC Heading"/>
    <w:basedOn w:val="Heading1"/>
    <w:next w:val="Normal"/>
    <w:uiPriority w:val="39"/>
    <w:unhideWhenUsed/>
    <w:qFormat/>
    <w:rsid w:val="008A4B01"/>
    <w:pPr>
      <w:numPr>
        <w:numId w:val="0"/>
      </w:numPr>
      <w:spacing w:before="480" w:line="276" w:lineRule="auto"/>
      <w:outlineLvl w:val="9"/>
    </w:pPr>
    <w:rPr>
      <w:rFonts w:asciiTheme="majorHAnsi" w:hAnsiTheme="majorHAnsi"/>
      <w:b/>
      <w:bCs/>
      <w:color w:val="2E74B5" w:themeColor="accent1" w:themeShade="BF"/>
      <w:sz w:val="28"/>
      <w:szCs w:val="28"/>
      <w:lang w:eastAsia="nb-NO"/>
    </w:rPr>
  </w:style>
  <w:style w:type="character" w:styleId="FollowedHyperlink">
    <w:name w:val="FollowedHyperlink"/>
    <w:basedOn w:val="DefaultParagraphFont"/>
    <w:uiPriority w:val="99"/>
    <w:semiHidden/>
    <w:unhideWhenUsed/>
    <w:rsid w:val="00700A35"/>
    <w:rPr>
      <w:color w:val="954F72" w:themeColor="followedHyperlink"/>
      <w:u w:val="single"/>
    </w:rPr>
  </w:style>
  <w:style w:type="paragraph" w:customStyle="1" w:styleId="msonormal0">
    <w:name w:val="msonormal"/>
    <w:basedOn w:val="Normal"/>
    <w:rsid w:val="009B1A61"/>
    <w:pPr>
      <w:spacing w:before="100" w:beforeAutospacing="1" w:after="100" w:afterAutospacing="1"/>
    </w:pPr>
    <w:rPr>
      <w:rFonts w:ascii="Times New Roman" w:eastAsia="Times New Roman" w:hAnsi="Times New Roman" w:cs="Times New Roman"/>
      <w:color w:val="auto"/>
      <w:sz w:val="24"/>
      <w:lang w:eastAsia="nb-NO"/>
    </w:rPr>
  </w:style>
  <w:style w:type="paragraph" w:customStyle="1" w:styleId="paragraph">
    <w:name w:val="paragraph"/>
    <w:basedOn w:val="Normal"/>
    <w:rsid w:val="009B1A61"/>
    <w:pPr>
      <w:spacing w:before="100" w:beforeAutospacing="1" w:after="100" w:afterAutospacing="1"/>
    </w:pPr>
    <w:rPr>
      <w:rFonts w:ascii="Times New Roman" w:eastAsia="Times New Roman" w:hAnsi="Times New Roman" w:cs="Times New Roman"/>
      <w:color w:val="auto"/>
      <w:sz w:val="24"/>
      <w:lang w:eastAsia="nb-NO"/>
    </w:rPr>
  </w:style>
  <w:style w:type="character" w:customStyle="1" w:styleId="textrun">
    <w:name w:val="textrun"/>
    <w:basedOn w:val="DefaultParagraphFont"/>
    <w:rsid w:val="009B1A61"/>
  </w:style>
  <w:style w:type="character" w:customStyle="1" w:styleId="normaltextrun">
    <w:name w:val="normaltextrun"/>
    <w:basedOn w:val="DefaultParagraphFont"/>
    <w:rsid w:val="009B1A61"/>
  </w:style>
  <w:style w:type="character" w:customStyle="1" w:styleId="spellingerror">
    <w:name w:val="spellingerror"/>
    <w:basedOn w:val="DefaultParagraphFont"/>
    <w:rsid w:val="009B1A61"/>
  </w:style>
  <w:style w:type="character" w:customStyle="1" w:styleId="eop">
    <w:name w:val="eop"/>
    <w:basedOn w:val="DefaultParagraphFont"/>
    <w:rsid w:val="009B1A61"/>
  </w:style>
  <w:style w:type="paragraph" w:customStyle="1" w:styleId="outlineelement">
    <w:name w:val="outlineelement"/>
    <w:basedOn w:val="Normal"/>
    <w:rsid w:val="009B1A61"/>
    <w:pPr>
      <w:spacing w:before="100" w:beforeAutospacing="1" w:after="100" w:afterAutospacing="1"/>
    </w:pPr>
    <w:rPr>
      <w:rFonts w:ascii="Times New Roman" w:eastAsia="Times New Roman" w:hAnsi="Times New Roman" w:cs="Times New Roman"/>
      <w:color w:val="auto"/>
      <w:sz w:val="24"/>
      <w:lang w:eastAsia="nb-NO"/>
    </w:rPr>
  </w:style>
  <w:style w:type="character" w:customStyle="1" w:styleId="contextualspellingandgrammarerror">
    <w:name w:val="contextualspellingandgrammarerror"/>
    <w:basedOn w:val="DefaultParagraphFont"/>
    <w:rsid w:val="009B1A61"/>
  </w:style>
  <w:style w:type="paragraph" w:customStyle="1" w:styleId="Default">
    <w:name w:val="Default"/>
    <w:rsid w:val="004C0766"/>
    <w:pPr>
      <w:spacing w:before="160"/>
    </w:pPr>
    <w:rPr>
      <w:rFonts w:ascii="Helvetica Neue" w:eastAsia="Arial Unicode MS" w:hAnsi="Helvetica Neue" w:cs="Arial Unicode MS"/>
      <w:color w:val="000000"/>
      <w:lang w:eastAsia="nb-NO"/>
      <w14:textOutline w14:w="0" w14:cap="flat" w14:cmpd="sng" w14:algn="ctr">
        <w14:noFill/>
        <w14:prstDash w14:val="solid"/>
        <w14:bevel/>
      </w14:textOutline>
    </w:rPr>
  </w:style>
  <w:style w:type="character" w:customStyle="1" w:styleId="Hyperlink1">
    <w:name w:val="Hyperlink.1"/>
    <w:basedOn w:val="None"/>
    <w:rsid w:val="004C0766"/>
    <w:rPr>
      <w:outline w:val="0"/>
      <w:shadow w:val="0"/>
      <w:emboss w:val="0"/>
      <w:imprint w:val="0"/>
      <w:color w:val="000000"/>
      <w:u w:val="single" w:color="0563C0"/>
    </w:rPr>
  </w:style>
  <w:style w:type="numbering" w:customStyle="1" w:styleId="Bullet">
    <w:name w:val="Bullet"/>
    <w:rsid w:val="004C0766"/>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437">
      <w:bodyDiv w:val="1"/>
      <w:marLeft w:val="0"/>
      <w:marRight w:val="0"/>
      <w:marTop w:val="0"/>
      <w:marBottom w:val="0"/>
      <w:divBdr>
        <w:top w:val="none" w:sz="0" w:space="0" w:color="auto"/>
        <w:left w:val="none" w:sz="0" w:space="0" w:color="auto"/>
        <w:bottom w:val="none" w:sz="0" w:space="0" w:color="auto"/>
        <w:right w:val="none" w:sz="0" w:space="0" w:color="auto"/>
      </w:divBdr>
    </w:div>
    <w:div w:id="10837564">
      <w:bodyDiv w:val="1"/>
      <w:marLeft w:val="0"/>
      <w:marRight w:val="0"/>
      <w:marTop w:val="0"/>
      <w:marBottom w:val="0"/>
      <w:divBdr>
        <w:top w:val="none" w:sz="0" w:space="0" w:color="auto"/>
        <w:left w:val="none" w:sz="0" w:space="0" w:color="auto"/>
        <w:bottom w:val="none" w:sz="0" w:space="0" w:color="auto"/>
        <w:right w:val="none" w:sz="0" w:space="0" w:color="auto"/>
      </w:divBdr>
    </w:div>
    <w:div w:id="50270994">
      <w:bodyDiv w:val="1"/>
      <w:marLeft w:val="0"/>
      <w:marRight w:val="0"/>
      <w:marTop w:val="0"/>
      <w:marBottom w:val="0"/>
      <w:divBdr>
        <w:top w:val="none" w:sz="0" w:space="0" w:color="auto"/>
        <w:left w:val="none" w:sz="0" w:space="0" w:color="auto"/>
        <w:bottom w:val="none" w:sz="0" w:space="0" w:color="auto"/>
        <w:right w:val="none" w:sz="0" w:space="0" w:color="auto"/>
      </w:divBdr>
      <w:divsChild>
        <w:div w:id="719011040">
          <w:marLeft w:val="0"/>
          <w:marRight w:val="0"/>
          <w:marTop w:val="0"/>
          <w:marBottom w:val="0"/>
          <w:divBdr>
            <w:top w:val="none" w:sz="0" w:space="0" w:color="auto"/>
            <w:left w:val="none" w:sz="0" w:space="0" w:color="auto"/>
            <w:bottom w:val="none" w:sz="0" w:space="0" w:color="auto"/>
            <w:right w:val="none" w:sz="0" w:space="0" w:color="auto"/>
          </w:divBdr>
        </w:div>
        <w:div w:id="13657181">
          <w:marLeft w:val="0"/>
          <w:marRight w:val="0"/>
          <w:marTop w:val="0"/>
          <w:marBottom w:val="0"/>
          <w:divBdr>
            <w:top w:val="none" w:sz="0" w:space="0" w:color="auto"/>
            <w:left w:val="none" w:sz="0" w:space="0" w:color="auto"/>
            <w:bottom w:val="none" w:sz="0" w:space="0" w:color="auto"/>
            <w:right w:val="none" w:sz="0" w:space="0" w:color="auto"/>
          </w:divBdr>
        </w:div>
        <w:div w:id="1547983871">
          <w:marLeft w:val="0"/>
          <w:marRight w:val="0"/>
          <w:marTop w:val="0"/>
          <w:marBottom w:val="0"/>
          <w:divBdr>
            <w:top w:val="none" w:sz="0" w:space="0" w:color="auto"/>
            <w:left w:val="none" w:sz="0" w:space="0" w:color="auto"/>
            <w:bottom w:val="none" w:sz="0" w:space="0" w:color="auto"/>
            <w:right w:val="none" w:sz="0" w:space="0" w:color="auto"/>
          </w:divBdr>
        </w:div>
        <w:div w:id="1473017670">
          <w:marLeft w:val="0"/>
          <w:marRight w:val="0"/>
          <w:marTop w:val="0"/>
          <w:marBottom w:val="0"/>
          <w:divBdr>
            <w:top w:val="none" w:sz="0" w:space="0" w:color="auto"/>
            <w:left w:val="none" w:sz="0" w:space="0" w:color="auto"/>
            <w:bottom w:val="none" w:sz="0" w:space="0" w:color="auto"/>
            <w:right w:val="none" w:sz="0" w:space="0" w:color="auto"/>
          </w:divBdr>
        </w:div>
        <w:div w:id="1711685903">
          <w:marLeft w:val="0"/>
          <w:marRight w:val="0"/>
          <w:marTop w:val="0"/>
          <w:marBottom w:val="0"/>
          <w:divBdr>
            <w:top w:val="none" w:sz="0" w:space="0" w:color="auto"/>
            <w:left w:val="none" w:sz="0" w:space="0" w:color="auto"/>
            <w:bottom w:val="none" w:sz="0" w:space="0" w:color="auto"/>
            <w:right w:val="none" w:sz="0" w:space="0" w:color="auto"/>
          </w:divBdr>
        </w:div>
        <w:div w:id="144590185">
          <w:marLeft w:val="0"/>
          <w:marRight w:val="0"/>
          <w:marTop w:val="0"/>
          <w:marBottom w:val="0"/>
          <w:divBdr>
            <w:top w:val="none" w:sz="0" w:space="0" w:color="auto"/>
            <w:left w:val="none" w:sz="0" w:space="0" w:color="auto"/>
            <w:bottom w:val="none" w:sz="0" w:space="0" w:color="auto"/>
            <w:right w:val="none" w:sz="0" w:space="0" w:color="auto"/>
          </w:divBdr>
        </w:div>
        <w:div w:id="2059085392">
          <w:marLeft w:val="0"/>
          <w:marRight w:val="0"/>
          <w:marTop w:val="0"/>
          <w:marBottom w:val="0"/>
          <w:divBdr>
            <w:top w:val="none" w:sz="0" w:space="0" w:color="auto"/>
            <w:left w:val="none" w:sz="0" w:space="0" w:color="auto"/>
            <w:bottom w:val="none" w:sz="0" w:space="0" w:color="auto"/>
            <w:right w:val="none" w:sz="0" w:space="0" w:color="auto"/>
          </w:divBdr>
        </w:div>
        <w:div w:id="1282495420">
          <w:marLeft w:val="0"/>
          <w:marRight w:val="0"/>
          <w:marTop w:val="0"/>
          <w:marBottom w:val="0"/>
          <w:divBdr>
            <w:top w:val="none" w:sz="0" w:space="0" w:color="auto"/>
            <w:left w:val="none" w:sz="0" w:space="0" w:color="auto"/>
            <w:bottom w:val="none" w:sz="0" w:space="0" w:color="auto"/>
            <w:right w:val="none" w:sz="0" w:space="0" w:color="auto"/>
          </w:divBdr>
        </w:div>
        <w:div w:id="2045011623">
          <w:marLeft w:val="0"/>
          <w:marRight w:val="0"/>
          <w:marTop w:val="0"/>
          <w:marBottom w:val="0"/>
          <w:divBdr>
            <w:top w:val="none" w:sz="0" w:space="0" w:color="auto"/>
            <w:left w:val="none" w:sz="0" w:space="0" w:color="auto"/>
            <w:bottom w:val="none" w:sz="0" w:space="0" w:color="auto"/>
            <w:right w:val="none" w:sz="0" w:space="0" w:color="auto"/>
          </w:divBdr>
        </w:div>
        <w:div w:id="399135218">
          <w:marLeft w:val="0"/>
          <w:marRight w:val="0"/>
          <w:marTop w:val="0"/>
          <w:marBottom w:val="0"/>
          <w:divBdr>
            <w:top w:val="none" w:sz="0" w:space="0" w:color="auto"/>
            <w:left w:val="none" w:sz="0" w:space="0" w:color="auto"/>
            <w:bottom w:val="none" w:sz="0" w:space="0" w:color="auto"/>
            <w:right w:val="none" w:sz="0" w:space="0" w:color="auto"/>
          </w:divBdr>
        </w:div>
        <w:div w:id="2091852849">
          <w:marLeft w:val="0"/>
          <w:marRight w:val="0"/>
          <w:marTop w:val="0"/>
          <w:marBottom w:val="0"/>
          <w:divBdr>
            <w:top w:val="none" w:sz="0" w:space="0" w:color="auto"/>
            <w:left w:val="none" w:sz="0" w:space="0" w:color="auto"/>
            <w:bottom w:val="none" w:sz="0" w:space="0" w:color="auto"/>
            <w:right w:val="none" w:sz="0" w:space="0" w:color="auto"/>
          </w:divBdr>
        </w:div>
        <w:div w:id="886841273">
          <w:marLeft w:val="0"/>
          <w:marRight w:val="0"/>
          <w:marTop w:val="0"/>
          <w:marBottom w:val="0"/>
          <w:divBdr>
            <w:top w:val="none" w:sz="0" w:space="0" w:color="auto"/>
            <w:left w:val="none" w:sz="0" w:space="0" w:color="auto"/>
            <w:bottom w:val="none" w:sz="0" w:space="0" w:color="auto"/>
            <w:right w:val="none" w:sz="0" w:space="0" w:color="auto"/>
          </w:divBdr>
        </w:div>
        <w:div w:id="688069710">
          <w:marLeft w:val="0"/>
          <w:marRight w:val="0"/>
          <w:marTop w:val="0"/>
          <w:marBottom w:val="0"/>
          <w:divBdr>
            <w:top w:val="none" w:sz="0" w:space="0" w:color="auto"/>
            <w:left w:val="none" w:sz="0" w:space="0" w:color="auto"/>
            <w:bottom w:val="none" w:sz="0" w:space="0" w:color="auto"/>
            <w:right w:val="none" w:sz="0" w:space="0" w:color="auto"/>
          </w:divBdr>
        </w:div>
        <w:div w:id="1822847767">
          <w:marLeft w:val="0"/>
          <w:marRight w:val="0"/>
          <w:marTop w:val="0"/>
          <w:marBottom w:val="0"/>
          <w:divBdr>
            <w:top w:val="none" w:sz="0" w:space="0" w:color="auto"/>
            <w:left w:val="none" w:sz="0" w:space="0" w:color="auto"/>
            <w:bottom w:val="none" w:sz="0" w:space="0" w:color="auto"/>
            <w:right w:val="none" w:sz="0" w:space="0" w:color="auto"/>
          </w:divBdr>
        </w:div>
        <w:div w:id="1616517754">
          <w:marLeft w:val="0"/>
          <w:marRight w:val="0"/>
          <w:marTop w:val="0"/>
          <w:marBottom w:val="0"/>
          <w:divBdr>
            <w:top w:val="none" w:sz="0" w:space="0" w:color="auto"/>
            <w:left w:val="none" w:sz="0" w:space="0" w:color="auto"/>
            <w:bottom w:val="none" w:sz="0" w:space="0" w:color="auto"/>
            <w:right w:val="none" w:sz="0" w:space="0" w:color="auto"/>
          </w:divBdr>
        </w:div>
        <w:div w:id="857425966">
          <w:marLeft w:val="0"/>
          <w:marRight w:val="0"/>
          <w:marTop w:val="0"/>
          <w:marBottom w:val="0"/>
          <w:divBdr>
            <w:top w:val="none" w:sz="0" w:space="0" w:color="auto"/>
            <w:left w:val="none" w:sz="0" w:space="0" w:color="auto"/>
            <w:bottom w:val="none" w:sz="0" w:space="0" w:color="auto"/>
            <w:right w:val="none" w:sz="0" w:space="0" w:color="auto"/>
          </w:divBdr>
        </w:div>
        <w:div w:id="37973441">
          <w:marLeft w:val="0"/>
          <w:marRight w:val="0"/>
          <w:marTop w:val="0"/>
          <w:marBottom w:val="0"/>
          <w:divBdr>
            <w:top w:val="none" w:sz="0" w:space="0" w:color="auto"/>
            <w:left w:val="none" w:sz="0" w:space="0" w:color="auto"/>
            <w:bottom w:val="none" w:sz="0" w:space="0" w:color="auto"/>
            <w:right w:val="none" w:sz="0" w:space="0" w:color="auto"/>
          </w:divBdr>
        </w:div>
        <w:div w:id="1209488094">
          <w:marLeft w:val="0"/>
          <w:marRight w:val="0"/>
          <w:marTop w:val="0"/>
          <w:marBottom w:val="0"/>
          <w:divBdr>
            <w:top w:val="none" w:sz="0" w:space="0" w:color="auto"/>
            <w:left w:val="none" w:sz="0" w:space="0" w:color="auto"/>
            <w:bottom w:val="none" w:sz="0" w:space="0" w:color="auto"/>
            <w:right w:val="none" w:sz="0" w:space="0" w:color="auto"/>
          </w:divBdr>
        </w:div>
        <w:div w:id="1436099733">
          <w:marLeft w:val="0"/>
          <w:marRight w:val="0"/>
          <w:marTop w:val="0"/>
          <w:marBottom w:val="0"/>
          <w:divBdr>
            <w:top w:val="none" w:sz="0" w:space="0" w:color="auto"/>
            <w:left w:val="none" w:sz="0" w:space="0" w:color="auto"/>
            <w:bottom w:val="none" w:sz="0" w:space="0" w:color="auto"/>
            <w:right w:val="none" w:sz="0" w:space="0" w:color="auto"/>
          </w:divBdr>
        </w:div>
        <w:div w:id="465053286">
          <w:marLeft w:val="0"/>
          <w:marRight w:val="0"/>
          <w:marTop w:val="0"/>
          <w:marBottom w:val="0"/>
          <w:divBdr>
            <w:top w:val="none" w:sz="0" w:space="0" w:color="auto"/>
            <w:left w:val="none" w:sz="0" w:space="0" w:color="auto"/>
            <w:bottom w:val="none" w:sz="0" w:space="0" w:color="auto"/>
            <w:right w:val="none" w:sz="0" w:space="0" w:color="auto"/>
          </w:divBdr>
        </w:div>
        <w:div w:id="2111930340">
          <w:marLeft w:val="0"/>
          <w:marRight w:val="0"/>
          <w:marTop w:val="0"/>
          <w:marBottom w:val="0"/>
          <w:divBdr>
            <w:top w:val="none" w:sz="0" w:space="0" w:color="auto"/>
            <w:left w:val="none" w:sz="0" w:space="0" w:color="auto"/>
            <w:bottom w:val="none" w:sz="0" w:space="0" w:color="auto"/>
            <w:right w:val="none" w:sz="0" w:space="0" w:color="auto"/>
          </w:divBdr>
        </w:div>
        <w:div w:id="1868131511">
          <w:marLeft w:val="0"/>
          <w:marRight w:val="0"/>
          <w:marTop w:val="0"/>
          <w:marBottom w:val="0"/>
          <w:divBdr>
            <w:top w:val="none" w:sz="0" w:space="0" w:color="auto"/>
            <w:left w:val="none" w:sz="0" w:space="0" w:color="auto"/>
            <w:bottom w:val="none" w:sz="0" w:space="0" w:color="auto"/>
            <w:right w:val="none" w:sz="0" w:space="0" w:color="auto"/>
          </w:divBdr>
        </w:div>
        <w:div w:id="1120227847">
          <w:marLeft w:val="0"/>
          <w:marRight w:val="0"/>
          <w:marTop w:val="0"/>
          <w:marBottom w:val="0"/>
          <w:divBdr>
            <w:top w:val="none" w:sz="0" w:space="0" w:color="auto"/>
            <w:left w:val="none" w:sz="0" w:space="0" w:color="auto"/>
            <w:bottom w:val="none" w:sz="0" w:space="0" w:color="auto"/>
            <w:right w:val="none" w:sz="0" w:space="0" w:color="auto"/>
          </w:divBdr>
        </w:div>
        <w:div w:id="1371153155">
          <w:marLeft w:val="0"/>
          <w:marRight w:val="0"/>
          <w:marTop w:val="0"/>
          <w:marBottom w:val="0"/>
          <w:divBdr>
            <w:top w:val="none" w:sz="0" w:space="0" w:color="auto"/>
            <w:left w:val="none" w:sz="0" w:space="0" w:color="auto"/>
            <w:bottom w:val="none" w:sz="0" w:space="0" w:color="auto"/>
            <w:right w:val="none" w:sz="0" w:space="0" w:color="auto"/>
          </w:divBdr>
        </w:div>
        <w:div w:id="109056845">
          <w:marLeft w:val="0"/>
          <w:marRight w:val="0"/>
          <w:marTop w:val="0"/>
          <w:marBottom w:val="0"/>
          <w:divBdr>
            <w:top w:val="none" w:sz="0" w:space="0" w:color="auto"/>
            <w:left w:val="none" w:sz="0" w:space="0" w:color="auto"/>
            <w:bottom w:val="none" w:sz="0" w:space="0" w:color="auto"/>
            <w:right w:val="none" w:sz="0" w:space="0" w:color="auto"/>
          </w:divBdr>
        </w:div>
        <w:div w:id="964043817">
          <w:marLeft w:val="0"/>
          <w:marRight w:val="0"/>
          <w:marTop w:val="0"/>
          <w:marBottom w:val="0"/>
          <w:divBdr>
            <w:top w:val="none" w:sz="0" w:space="0" w:color="auto"/>
            <w:left w:val="none" w:sz="0" w:space="0" w:color="auto"/>
            <w:bottom w:val="none" w:sz="0" w:space="0" w:color="auto"/>
            <w:right w:val="none" w:sz="0" w:space="0" w:color="auto"/>
          </w:divBdr>
        </w:div>
        <w:div w:id="1513060366">
          <w:marLeft w:val="0"/>
          <w:marRight w:val="0"/>
          <w:marTop w:val="0"/>
          <w:marBottom w:val="0"/>
          <w:divBdr>
            <w:top w:val="none" w:sz="0" w:space="0" w:color="auto"/>
            <w:left w:val="none" w:sz="0" w:space="0" w:color="auto"/>
            <w:bottom w:val="none" w:sz="0" w:space="0" w:color="auto"/>
            <w:right w:val="none" w:sz="0" w:space="0" w:color="auto"/>
          </w:divBdr>
        </w:div>
        <w:div w:id="1208377535">
          <w:marLeft w:val="0"/>
          <w:marRight w:val="0"/>
          <w:marTop w:val="0"/>
          <w:marBottom w:val="0"/>
          <w:divBdr>
            <w:top w:val="none" w:sz="0" w:space="0" w:color="auto"/>
            <w:left w:val="none" w:sz="0" w:space="0" w:color="auto"/>
            <w:bottom w:val="none" w:sz="0" w:space="0" w:color="auto"/>
            <w:right w:val="none" w:sz="0" w:space="0" w:color="auto"/>
          </w:divBdr>
        </w:div>
        <w:div w:id="77335129">
          <w:marLeft w:val="0"/>
          <w:marRight w:val="0"/>
          <w:marTop w:val="0"/>
          <w:marBottom w:val="0"/>
          <w:divBdr>
            <w:top w:val="none" w:sz="0" w:space="0" w:color="auto"/>
            <w:left w:val="none" w:sz="0" w:space="0" w:color="auto"/>
            <w:bottom w:val="none" w:sz="0" w:space="0" w:color="auto"/>
            <w:right w:val="none" w:sz="0" w:space="0" w:color="auto"/>
          </w:divBdr>
        </w:div>
        <w:div w:id="165941468">
          <w:marLeft w:val="0"/>
          <w:marRight w:val="0"/>
          <w:marTop w:val="0"/>
          <w:marBottom w:val="0"/>
          <w:divBdr>
            <w:top w:val="none" w:sz="0" w:space="0" w:color="auto"/>
            <w:left w:val="none" w:sz="0" w:space="0" w:color="auto"/>
            <w:bottom w:val="none" w:sz="0" w:space="0" w:color="auto"/>
            <w:right w:val="none" w:sz="0" w:space="0" w:color="auto"/>
          </w:divBdr>
        </w:div>
        <w:div w:id="1427113941">
          <w:marLeft w:val="0"/>
          <w:marRight w:val="0"/>
          <w:marTop w:val="0"/>
          <w:marBottom w:val="0"/>
          <w:divBdr>
            <w:top w:val="none" w:sz="0" w:space="0" w:color="auto"/>
            <w:left w:val="none" w:sz="0" w:space="0" w:color="auto"/>
            <w:bottom w:val="none" w:sz="0" w:space="0" w:color="auto"/>
            <w:right w:val="none" w:sz="0" w:space="0" w:color="auto"/>
          </w:divBdr>
        </w:div>
        <w:div w:id="948731679">
          <w:marLeft w:val="0"/>
          <w:marRight w:val="0"/>
          <w:marTop w:val="0"/>
          <w:marBottom w:val="0"/>
          <w:divBdr>
            <w:top w:val="none" w:sz="0" w:space="0" w:color="auto"/>
            <w:left w:val="none" w:sz="0" w:space="0" w:color="auto"/>
            <w:bottom w:val="none" w:sz="0" w:space="0" w:color="auto"/>
            <w:right w:val="none" w:sz="0" w:space="0" w:color="auto"/>
          </w:divBdr>
        </w:div>
        <w:div w:id="1332873491">
          <w:marLeft w:val="0"/>
          <w:marRight w:val="0"/>
          <w:marTop w:val="0"/>
          <w:marBottom w:val="0"/>
          <w:divBdr>
            <w:top w:val="none" w:sz="0" w:space="0" w:color="auto"/>
            <w:left w:val="none" w:sz="0" w:space="0" w:color="auto"/>
            <w:bottom w:val="none" w:sz="0" w:space="0" w:color="auto"/>
            <w:right w:val="none" w:sz="0" w:space="0" w:color="auto"/>
          </w:divBdr>
        </w:div>
        <w:div w:id="84499638">
          <w:marLeft w:val="0"/>
          <w:marRight w:val="0"/>
          <w:marTop w:val="0"/>
          <w:marBottom w:val="0"/>
          <w:divBdr>
            <w:top w:val="none" w:sz="0" w:space="0" w:color="auto"/>
            <w:left w:val="none" w:sz="0" w:space="0" w:color="auto"/>
            <w:bottom w:val="none" w:sz="0" w:space="0" w:color="auto"/>
            <w:right w:val="none" w:sz="0" w:space="0" w:color="auto"/>
          </w:divBdr>
        </w:div>
        <w:div w:id="1320420061">
          <w:marLeft w:val="0"/>
          <w:marRight w:val="0"/>
          <w:marTop w:val="0"/>
          <w:marBottom w:val="0"/>
          <w:divBdr>
            <w:top w:val="none" w:sz="0" w:space="0" w:color="auto"/>
            <w:left w:val="none" w:sz="0" w:space="0" w:color="auto"/>
            <w:bottom w:val="none" w:sz="0" w:space="0" w:color="auto"/>
            <w:right w:val="none" w:sz="0" w:space="0" w:color="auto"/>
          </w:divBdr>
        </w:div>
        <w:div w:id="1702708075">
          <w:marLeft w:val="0"/>
          <w:marRight w:val="0"/>
          <w:marTop w:val="0"/>
          <w:marBottom w:val="0"/>
          <w:divBdr>
            <w:top w:val="none" w:sz="0" w:space="0" w:color="auto"/>
            <w:left w:val="none" w:sz="0" w:space="0" w:color="auto"/>
            <w:bottom w:val="none" w:sz="0" w:space="0" w:color="auto"/>
            <w:right w:val="none" w:sz="0" w:space="0" w:color="auto"/>
          </w:divBdr>
        </w:div>
        <w:div w:id="1380546464">
          <w:marLeft w:val="0"/>
          <w:marRight w:val="0"/>
          <w:marTop w:val="0"/>
          <w:marBottom w:val="0"/>
          <w:divBdr>
            <w:top w:val="none" w:sz="0" w:space="0" w:color="auto"/>
            <w:left w:val="none" w:sz="0" w:space="0" w:color="auto"/>
            <w:bottom w:val="none" w:sz="0" w:space="0" w:color="auto"/>
            <w:right w:val="none" w:sz="0" w:space="0" w:color="auto"/>
          </w:divBdr>
        </w:div>
        <w:div w:id="1739863845">
          <w:marLeft w:val="0"/>
          <w:marRight w:val="0"/>
          <w:marTop w:val="0"/>
          <w:marBottom w:val="0"/>
          <w:divBdr>
            <w:top w:val="none" w:sz="0" w:space="0" w:color="auto"/>
            <w:left w:val="none" w:sz="0" w:space="0" w:color="auto"/>
            <w:bottom w:val="none" w:sz="0" w:space="0" w:color="auto"/>
            <w:right w:val="none" w:sz="0" w:space="0" w:color="auto"/>
          </w:divBdr>
        </w:div>
        <w:div w:id="360664120">
          <w:marLeft w:val="0"/>
          <w:marRight w:val="0"/>
          <w:marTop w:val="0"/>
          <w:marBottom w:val="0"/>
          <w:divBdr>
            <w:top w:val="none" w:sz="0" w:space="0" w:color="auto"/>
            <w:left w:val="none" w:sz="0" w:space="0" w:color="auto"/>
            <w:bottom w:val="none" w:sz="0" w:space="0" w:color="auto"/>
            <w:right w:val="none" w:sz="0" w:space="0" w:color="auto"/>
          </w:divBdr>
        </w:div>
        <w:div w:id="1137335025">
          <w:marLeft w:val="0"/>
          <w:marRight w:val="0"/>
          <w:marTop w:val="0"/>
          <w:marBottom w:val="0"/>
          <w:divBdr>
            <w:top w:val="none" w:sz="0" w:space="0" w:color="auto"/>
            <w:left w:val="none" w:sz="0" w:space="0" w:color="auto"/>
            <w:bottom w:val="none" w:sz="0" w:space="0" w:color="auto"/>
            <w:right w:val="none" w:sz="0" w:space="0" w:color="auto"/>
          </w:divBdr>
        </w:div>
        <w:div w:id="1362320625">
          <w:marLeft w:val="0"/>
          <w:marRight w:val="0"/>
          <w:marTop w:val="0"/>
          <w:marBottom w:val="0"/>
          <w:divBdr>
            <w:top w:val="none" w:sz="0" w:space="0" w:color="auto"/>
            <w:left w:val="none" w:sz="0" w:space="0" w:color="auto"/>
            <w:bottom w:val="none" w:sz="0" w:space="0" w:color="auto"/>
            <w:right w:val="none" w:sz="0" w:space="0" w:color="auto"/>
          </w:divBdr>
        </w:div>
        <w:div w:id="1022781845">
          <w:marLeft w:val="0"/>
          <w:marRight w:val="0"/>
          <w:marTop w:val="0"/>
          <w:marBottom w:val="0"/>
          <w:divBdr>
            <w:top w:val="none" w:sz="0" w:space="0" w:color="auto"/>
            <w:left w:val="none" w:sz="0" w:space="0" w:color="auto"/>
            <w:bottom w:val="none" w:sz="0" w:space="0" w:color="auto"/>
            <w:right w:val="none" w:sz="0" w:space="0" w:color="auto"/>
          </w:divBdr>
        </w:div>
        <w:div w:id="505247779">
          <w:marLeft w:val="0"/>
          <w:marRight w:val="0"/>
          <w:marTop w:val="0"/>
          <w:marBottom w:val="0"/>
          <w:divBdr>
            <w:top w:val="none" w:sz="0" w:space="0" w:color="auto"/>
            <w:left w:val="none" w:sz="0" w:space="0" w:color="auto"/>
            <w:bottom w:val="none" w:sz="0" w:space="0" w:color="auto"/>
            <w:right w:val="none" w:sz="0" w:space="0" w:color="auto"/>
          </w:divBdr>
        </w:div>
        <w:div w:id="23289187">
          <w:marLeft w:val="0"/>
          <w:marRight w:val="0"/>
          <w:marTop w:val="0"/>
          <w:marBottom w:val="0"/>
          <w:divBdr>
            <w:top w:val="none" w:sz="0" w:space="0" w:color="auto"/>
            <w:left w:val="none" w:sz="0" w:space="0" w:color="auto"/>
            <w:bottom w:val="none" w:sz="0" w:space="0" w:color="auto"/>
            <w:right w:val="none" w:sz="0" w:space="0" w:color="auto"/>
          </w:divBdr>
        </w:div>
        <w:div w:id="1232352935">
          <w:marLeft w:val="0"/>
          <w:marRight w:val="0"/>
          <w:marTop w:val="0"/>
          <w:marBottom w:val="0"/>
          <w:divBdr>
            <w:top w:val="none" w:sz="0" w:space="0" w:color="auto"/>
            <w:left w:val="none" w:sz="0" w:space="0" w:color="auto"/>
            <w:bottom w:val="none" w:sz="0" w:space="0" w:color="auto"/>
            <w:right w:val="none" w:sz="0" w:space="0" w:color="auto"/>
          </w:divBdr>
        </w:div>
        <w:div w:id="481511449">
          <w:marLeft w:val="0"/>
          <w:marRight w:val="0"/>
          <w:marTop w:val="0"/>
          <w:marBottom w:val="0"/>
          <w:divBdr>
            <w:top w:val="none" w:sz="0" w:space="0" w:color="auto"/>
            <w:left w:val="none" w:sz="0" w:space="0" w:color="auto"/>
            <w:bottom w:val="none" w:sz="0" w:space="0" w:color="auto"/>
            <w:right w:val="none" w:sz="0" w:space="0" w:color="auto"/>
          </w:divBdr>
        </w:div>
        <w:div w:id="861361844">
          <w:marLeft w:val="0"/>
          <w:marRight w:val="0"/>
          <w:marTop w:val="0"/>
          <w:marBottom w:val="0"/>
          <w:divBdr>
            <w:top w:val="none" w:sz="0" w:space="0" w:color="auto"/>
            <w:left w:val="none" w:sz="0" w:space="0" w:color="auto"/>
            <w:bottom w:val="none" w:sz="0" w:space="0" w:color="auto"/>
            <w:right w:val="none" w:sz="0" w:space="0" w:color="auto"/>
          </w:divBdr>
        </w:div>
        <w:div w:id="1393966496">
          <w:marLeft w:val="0"/>
          <w:marRight w:val="0"/>
          <w:marTop w:val="0"/>
          <w:marBottom w:val="0"/>
          <w:divBdr>
            <w:top w:val="none" w:sz="0" w:space="0" w:color="auto"/>
            <w:left w:val="none" w:sz="0" w:space="0" w:color="auto"/>
            <w:bottom w:val="none" w:sz="0" w:space="0" w:color="auto"/>
            <w:right w:val="none" w:sz="0" w:space="0" w:color="auto"/>
          </w:divBdr>
        </w:div>
        <w:div w:id="999892933">
          <w:marLeft w:val="0"/>
          <w:marRight w:val="0"/>
          <w:marTop w:val="0"/>
          <w:marBottom w:val="0"/>
          <w:divBdr>
            <w:top w:val="none" w:sz="0" w:space="0" w:color="auto"/>
            <w:left w:val="none" w:sz="0" w:space="0" w:color="auto"/>
            <w:bottom w:val="none" w:sz="0" w:space="0" w:color="auto"/>
            <w:right w:val="none" w:sz="0" w:space="0" w:color="auto"/>
          </w:divBdr>
        </w:div>
        <w:div w:id="680938762">
          <w:marLeft w:val="0"/>
          <w:marRight w:val="0"/>
          <w:marTop w:val="0"/>
          <w:marBottom w:val="0"/>
          <w:divBdr>
            <w:top w:val="none" w:sz="0" w:space="0" w:color="auto"/>
            <w:left w:val="none" w:sz="0" w:space="0" w:color="auto"/>
            <w:bottom w:val="none" w:sz="0" w:space="0" w:color="auto"/>
            <w:right w:val="none" w:sz="0" w:space="0" w:color="auto"/>
          </w:divBdr>
        </w:div>
        <w:div w:id="604732148">
          <w:marLeft w:val="0"/>
          <w:marRight w:val="0"/>
          <w:marTop w:val="0"/>
          <w:marBottom w:val="0"/>
          <w:divBdr>
            <w:top w:val="none" w:sz="0" w:space="0" w:color="auto"/>
            <w:left w:val="none" w:sz="0" w:space="0" w:color="auto"/>
            <w:bottom w:val="none" w:sz="0" w:space="0" w:color="auto"/>
            <w:right w:val="none" w:sz="0" w:space="0" w:color="auto"/>
          </w:divBdr>
        </w:div>
        <w:div w:id="443113891">
          <w:marLeft w:val="0"/>
          <w:marRight w:val="0"/>
          <w:marTop w:val="0"/>
          <w:marBottom w:val="0"/>
          <w:divBdr>
            <w:top w:val="none" w:sz="0" w:space="0" w:color="auto"/>
            <w:left w:val="none" w:sz="0" w:space="0" w:color="auto"/>
            <w:bottom w:val="none" w:sz="0" w:space="0" w:color="auto"/>
            <w:right w:val="none" w:sz="0" w:space="0" w:color="auto"/>
          </w:divBdr>
        </w:div>
        <w:div w:id="1481191877">
          <w:marLeft w:val="0"/>
          <w:marRight w:val="0"/>
          <w:marTop w:val="0"/>
          <w:marBottom w:val="0"/>
          <w:divBdr>
            <w:top w:val="none" w:sz="0" w:space="0" w:color="auto"/>
            <w:left w:val="none" w:sz="0" w:space="0" w:color="auto"/>
            <w:bottom w:val="none" w:sz="0" w:space="0" w:color="auto"/>
            <w:right w:val="none" w:sz="0" w:space="0" w:color="auto"/>
          </w:divBdr>
        </w:div>
        <w:div w:id="2024433429">
          <w:marLeft w:val="0"/>
          <w:marRight w:val="0"/>
          <w:marTop w:val="0"/>
          <w:marBottom w:val="0"/>
          <w:divBdr>
            <w:top w:val="none" w:sz="0" w:space="0" w:color="auto"/>
            <w:left w:val="none" w:sz="0" w:space="0" w:color="auto"/>
            <w:bottom w:val="none" w:sz="0" w:space="0" w:color="auto"/>
            <w:right w:val="none" w:sz="0" w:space="0" w:color="auto"/>
          </w:divBdr>
        </w:div>
        <w:div w:id="894513313">
          <w:marLeft w:val="0"/>
          <w:marRight w:val="0"/>
          <w:marTop w:val="0"/>
          <w:marBottom w:val="0"/>
          <w:divBdr>
            <w:top w:val="none" w:sz="0" w:space="0" w:color="auto"/>
            <w:left w:val="none" w:sz="0" w:space="0" w:color="auto"/>
            <w:bottom w:val="none" w:sz="0" w:space="0" w:color="auto"/>
            <w:right w:val="none" w:sz="0" w:space="0" w:color="auto"/>
          </w:divBdr>
        </w:div>
        <w:div w:id="2137793407">
          <w:marLeft w:val="0"/>
          <w:marRight w:val="0"/>
          <w:marTop w:val="0"/>
          <w:marBottom w:val="0"/>
          <w:divBdr>
            <w:top w:val="none" w:sz="0" w:space="0" w:color="auto"/>
            <w:left w:val="none" w:sz="0" w:space="0" w:color="auto"/>
            <w:bottom w:val="none" w:sz="0" w:space="0" w:color="auto"/>
            <w:right w:val="none" w:sz="0" w:space="0" w:color="auto"/>
          </w:divBdr>
        </w:div>
        <w:div w:id="1125349574">
          <w:marLeft w:val="0"/>
          <w:marRight w:val="0"/>
          <w:marTop w:val="0"/>
          <w:marBottom w:val="0"/>
          <w:divBdr>
            <w:top w:val="none" w:sz="0" w:space="0" w:color="auto"/>
            <w:left w:val="none" w:sz="0" w:space="0" w:color="auto"/>
            <w:bottom w:val="none" w:sz="0" w:space="0" w:color="auto"/>
            <w:right w:val="none" w:sz="0" w:space="0" w:color="auto"/>
          </w:divBdr>
        </w:div>
      </w:divsChild>
    </w:div>
    <w:div w:id="50733654">
      <w:bodyDiv w:val="1"/>
      <w:marLeft w:val="0"/>
      <w:marRight w:val="0"/>
      <w:marTop w:val="0"/>
      <w:marBottom w:val="0"/>
      <w:divBdr>
        <w:top w:val="none" w:sz="0" w:space="0" w:color="auto"/>
        <w:left w:val="none" w:sz="0" w:space="0" w:color="auto"/>
        <w:bottom w:val="none" w:sz="0" w:space="0" w:color="auto"/>
        <w:right w:val="none" w:sz="0" w:space="0" w:color="auto"/>
      </w:divBdr>
    </w:div>
    <w:div w:id="52315600">
      <w:bodyDiv w:val="1"/>
      <w:marLeft w:val="0"/>
      <w:marRight w:val="0"/>
      <w:marTop w:val="0"/>
      <w:marBottom w:val="0"/>
      <w:divBdr>
        <w:top w:val="none" w:sz="0" w:space="0" w:color="auto"/>
        <w:left w:val="none" w:sz="0" w:space="0" w:color="auto"/>
        <w:bottom w:val="none" w:sz="0" w:space="0" w:color="auto"/>
        <w:right w:val="none" w:sz="0" w:space="0" w:color="auto"/>
      </w:divBdr>
    </w:div>
    <w:div w:id="83308848">
      <w:bodyDiv w:val="1"/>
      <w:marLeft w:val="0"/>
      <w:marRight w:val="0"/>
      <w:marTop w:val="0"/>
      <w:marBottom w:val="0"/>
      <w:divBdr>
        <w:top w:val="none" w:sz="0" w:space="0" w:color="auto"/>
        <w:left w:val="none" w:sz="0" w:space="0" w:color="auto"/>
        <w:bottom w:val="none" w:sz="0" w:space="0" w:color="auto"/>
        <w:right w:val="none" w:sz="0" w:space="0" w:color="auto"/>
      </w:divBdr>
    </w:div>
    <w:div w:id="86998927">
      <w:bodyDiv w:val="1"/>
      <w:marLeft w:val="0"/>
      <w:marRight w:val="0"/>
      <w:marTop w:val="0"/>
      <w:marBottom w:val="0"/>
      <w:divBdr>
        <w:top w:val="none" w:sz="0" w:space="0" w:color="auto"/>
        <w:left w:val="none" w:sz="0" w:space="0" w:color="auto"/>
        <w:bottom w:val="none" w:sz="0" w:space="0" w:color="auto"/>
        <w:right w:val="none" w:sz="0" w:space="0" w:color="auto"/>
      </w:divBdr>
    </w:div>
    <w:div w:id="102266829">
      <w:bodyDiv w:val="1"/>
      <w:marLeft w:val="0"/>
      <w:marRight w:val="0"/>
      <w:marTop w:val="0"/>
      <w:marBottom w:val="0"/>
      <w:divBdr>
        <w:top w:val="none" w:sz="0" w:space="0" w:color="auto"/>
        <w:left w:val="none" w:sz="0" w:space="0" w:color="auto"/>
        <w:bottom w:val="none" w:sz="0" w:space="0" w:color="auto"/>
        <w:right w:val="none" w:sz="0" w:space="0" w:color="auto"/>
      </w:divBdr>
      <w:divsChild>
        <w:div w:id="376471023">
          <w:marLeft w:val="0"/>
          <w:marRight w:val="0"/>
          <w:marTop w:val="0"/>
          <w:marBottom w:val="0"/>
          <w:divBdr>
            <w:top w:val="none" w:sz="0" w:space="0" w:color="auto"/>
            <w:left w:val="none" w:sz="0" w:space="0" w:color="auto"/>
            <w:bottom w:val="none" w:sz="0" w:space="0" w:color="auto"/>
            <w:right w:val="none" w:sz="0" w:space="0" w:color="auto"/>
          </w:divBdr>
          <w:divsChild>
            <w:div w:id="183057880">
              <w:marLeft w:val="0"/>
              <w:marRight w:val="0"/>
              <w:marTop w:val="0"/>
              <w:marBottom w:val="0"/>
              <w:divBdr>
                <w:top w:val="none" w:sz="0" w:space="0" w:color="auto"/>
                <w:left w:val="none" w:sz="0" w:space="0" w:color="auto"/>
                <w:bottom w:val="none" w:sz="0" w:space="0" w:color="auto"/>
                <w:right w:val="none" w:sz="0" w:space="0" w:color="auto"/>
              </w:divBdr>
              <w:divsChild>
                <w:div w:id="1779910311">
                  <w:marLeft w:val="0"/>
                  <w:marRight w:val="0"/>
                  <w:marTop w:val="0"/>
                  <w:marBottom w:val="0"/>
                  <w:divBdr>
                    <w:top w:val="none" w:sz="0" w:space="0" w:color="auto"/>
                    <w:left w:val="none" w:sz="0" w:space="0" w:color="auto"/>
                    <w:bottom w:val="none" w:sz="0" w:space="0" w:color="auto"/>
                    <w:right w:val="none" w:sz="0" w:space="0" w:color="auto"/>
                  </w:divBdr>
                </w:div>
              </w:divsChild>
            </w:div>
            <w:div w:id="863323568">
              <w:marLeft w:val="0"/>
              <w:marRight w:val="0"/>
              <w:marTop w:val="0"/>
              <w:marBottom w:val="0"/>
              <w:divBdr>
                <w:top w:val="none" w:sz="0" w:space="0" w:color="auto"/>
                <w:left w:val="none" w:sz="0" w:space="0" w:color="auto"/>
                <w:bottom w:val="none" w:sz="0" w:space="0" w:color="auto"/>
                <w:right w:val="none" w:sz="0" w:space="0" w:color="auto"/>
              </w:divBdr>
            </w:div>
            <w:div w:id="427308278">
              <w:marLeft w:val="0"/>
              <w:marRight w:val="0"/>
              <w:marTop w:val="0"/>
              <w:marBottom w:val="0"/>
              <w:divBdr>
                <w:top w:val="none" w:sz="0" w:space="0" w:color="auto"/>
                <w:left w:val="none" w:sz="0" w:space="0" w:color="auto"/>
                <w:bottom w:val="none" w:sz="0" w:space="0" w:color="auto"/>
                <w:right w:val="none" w:sz="0" w:space="0" w:color="auto"/>
              </w:divBdr>
            </w:div>
            <w:div w:id="1813594771">
              <w:marLeft w:val="0"/>
              <w:marRight w:val="0"/>
              <w:marTop w:val="0"/>
              <w:marBottom w:val="0"/>
              <w:divBdr>
                <w:top w:val="none" w:sz="0" w:space="0" w:color="auto"/>
                <w:left w:val="none" w:sz="0" w:space="0" w:color="auto"/>
                <w:bottom w:val="none" w:sz="0" w:space="0" w:color="auto"/>
                <w:right w:val="none" w:sz="0" w:space="0" w:color="auto"/>
              </w:divBdr>
            </w:div>
          </w:divsChild>
        </w:div>
        <w:div w:id="1666591026">
          <w:marLeft w:val="0"/>
          <w:marRight w:val="0"/>
          <w:marTop w:val="0"/>
          <w:marBottom w:val="0"/>
          <w:divBdr>
            <w:top w:val="none" w:sz="0" w:space="0" w:color="auto"/>
            <w:left w:val="none" w:sz="0" w:space="0" w:color="auto"/>
            <w:bottom w:val="none" w:sz="0" w:space="0" w:color="auto"/>
            <w:right w:val="none" w:sz="0" w:space="0" w:color="auto"/>
          </w:divBdr>
        </w:div>
        <w:div w:id="1727071326">
          <w:marLeft w:val="0"/>
          <w:marRight w:val="0"/>
          <w:marTop w:val="0"/>
          <w:marBottom w:val="0"/>
          <w:divBdr>
            <w:top w:val="none" w:sz="0" w:space="0" w:color="auto"/>
            <w:left w:val="none" w:sz="0" w:space="0" w:color="auto"/>
            <w:bottom w:val="none" w:sz="0" w:space="0" w:color="auto"/>
            <w:right w:val="none" w:sz="0" w:space="0" w:color="auto"/>
          </w:divBdr>
        </w:div>
      </w:divsChild>
    </w:div>
    <w:div w:id="145978349">
      <w:bodyDiv w:val="1"/>
      <w:marLeft w:val="0"/>
      <w:marRight w:val="0"/>
      <w:marTop w:val="0"/>
      <w:marBottom w:val="0"/>
      <w:divBdr>
        <w:top w:val="none" w:sz="0" w:space="0" w:color="auto"/>
        <w:left w:val="none" w:sz="0" w:space="0" w:color="auto"/>
        <w:bottom w:val="none" w:sz="0" w:space="0" w:color="auto"/>
        <w:right w:val="none" w:sz="0" w:space="0" w:color="auto"/>
      </w:divBdr>
      <w:divsChild>
        <w:div w:id="2066293844">
          <w:marLeft w:val="0"/>
          <w:marRight w:val="0"/>
          <w:marTop w:val="0"/>
          <w:marBottom w:val="0"/>
          <w:divBdr>
            <w:top w:val="none" w:sz="0" w:space="0" w:color="auto"/>
            <w:left w:val="none" w:sz="0" w:space="0" w:color="auto"/>
            <w:bottom w:val="none" w:sz="0" w:space="0" w:color="auto"/>
            <w:right w:val="none" w:sz="0" w:space="0" w:color="auto"/>
          </w:divBdr>
        </w:div>
        <w:div w:id="1549368536">
          <w:marLeft w:val="0"/>
          <w:marRight w:val="0"/>
          <w:marTop w:val="0"/>
          <w:marBottom w:val="0"/>
          <w:divBdr>
            <w:top w:val="none" w:sz="0" w:space="0" w:color="auto"/>
            <w:left w:val="none" w:sz="0" w:space="0" w:color="auto"/>
            <w:bottom w:val="none" w:sz="0" w:space="0" w:color="auto"/>
            <w:right w:val="none" w:sz="0" w:space="0" w:color="auto"/>
          </w:divBdr>
        </w:div>
        <w:div w:id="1580091280">
          <w:marLeft w:val="0"/>
          <w:marRight w:val="0"/>
          <w:marTop w:val="0"/>
          <w:marBottom w:val="0"/>
          <w:divBdr>
            <w:top w:val="none" w:sz="0" w:space="0" w:color="auto"/>
            <w:left w:val="none" w:sz="0" w:space="0" w:color="auto"/>
            <w:bottom w:val="none" w:sz="0" w:space="0" w:color="auto"/>
            <w:right w:val="none" w:sz="0" w:space="0" w:color="auto"/>
          </w:divBdr>
        </w:div>
        <w:div w:id="1870100786">
          <w:marLeft w:val="0"/>
          <w:marRight w:val="0"/>
          <w:marTop w:val="0"/>
          <w:marBottom w:val="0"/>
          <w:divBdr>
            <w:top w:val="none" w:sz="0" w:space="0" w:color="auto"/>
            <w:left w:val="none" w:sz="0" w:space="0" w:color="auto"/>
            <w:bottom w:val="none" w:sz="0" w:space="0" w:color="auto"/>
            <w:right w:val="none" w:sz="0" w:space="0" w:color="auto"/>
          </w:divBdr>
        </w:div>
        <w:div w:id="376314874">
          <w:marLeft w:val="0"/>
          <w:marRight w:val="0"/>
          <w:marTop w:val="0"/>
          <w:marBottom w:val="0"/>
          <w:divBdr>
            <w:top w:val="none" w:sz="0" w:space="0" w:color="auto"/>
            <w:left w:val="none" w:sz="0" w:space="0" w:color="auto"/>
            <w:bottom w:val="none" w:sz="0" w:space="0" w:color="auto"/>
            <w:right w:val="none" w:sz="0" w:space="0" w:color="auto"/>
          </w:divBdr>
        </w:div>
        <w:div w:id="145057174">
          <w:marLeft w:val="0"/>
          <w:marRight w:val="0"/>
          <w:marTop w:val="0"/>
          <w:marBottom w:val="0"/>
          <w:divBdr>
            <w:top w:val="none" w:sz="0" w:space="0" w:color="auto"/>
            <w:left w:val="none" w:sz="0" w:space="0" w:color="auto"/>
            <w:bottom w:val="none" w:sz="0" w:space="0" w:color="auto"/>
            <w:right w:val="none" w:sz="0" w:space="0" w:color="auto"/>
          </w:divBdr>
        </w:div>
        <w:div w:id="1060982337">
          <w:marLeft w:val="0"/>
          <w:marRight w:val="0"/>
          <w:marTop w:val="0"/>
          <w:marBottom w:val="0"/>
          <w:divBdr>
            <w:top w:val="none" w:sz="0" w:space="0" w:color="auto"/>
            <w:left w:val="none" w:sz="0" w:space="0" w:color="auto"/>
            <w:bottom w:val="none" w:sz="0" w:space="0" w:color="auto"/>
            <w:right w:val="none" w:sz="0" w:space="0" w:color="auto"/>
          </w:divBdr>
        </w:div>
        <w:div w:id="536746861">
          <w:marLeft w:val="0"/>
          <w:marRight w:val="0"/>
          <w:marTop w:val="0"/>
          <w:marBottom w:val="0"/>
          <w:divBdr>
            <w:top w:val="none" w:sz="0" w:space="0" w:color="auto"/>
            <w:left w:val="none" w:sz="0" w:space="0" w:color="auto"/>
            <w:bottom w:val="none" w:sz="0" w:space="0" w:color="auto"/>
            <w:right w:val="none" w:sz="0" w:space="0" w:color="auto"/>
          </w:divBdr>
        </w:div>
        <w:div w:id="924388093">
          <w:marLeft w:val="0"/>
          <w:marRight w:val="0"/>
          <w:marTop w:val="0"/>
          <w:marBottom w:val="0"/>
          <w:divBdr>
            <w:top w:val="none" w:sz="0" w:space="0" w:color="auto"/>
            <w:left w:val="none" w:sz="0" w:space="0" w:color="auto"/>
            <w:bottom w:val="none" w:sz="0" w:space="0" w:color="auto"/>
            <w:right w:val="none" w:sz="0" w:space="0" w:color="auto"/>
          </w:divBdr>
        </w:div>
        <w:div w:id="382101560">
          <w:marLeft w:val="0"/>
          <w:marRight w:val="0"/>
          <w:marTop w:val="0"/>
          <w:marBottom w:val="0"/>
          <w:divBdr>
            <w:top w:val="none" w:sz="0" w:space="0" w:color="auto"/>
            <w:left w:val="none" w:sz="0" w:space="0" w:color="auto"/>
            <w:bottom w:val="none" w:sz="0" w:space="0" w:color="auto"/>
            <w:right w:val="none" w:sz="0" w:space="0" w:color="auto"/>
          </w:divBdr>
        </w:div>
        <w:div w:id="1171481320">
          <w:marLeft w:val="0"/>
          <w:marRight w:val="0"/>
          <w:marTop w:val="0"/>
          <w:marBottom w:val="0"/>
          <w:divBdr>
            <w:top w:val="none" w:sz="0" w:space="0" w:color="auto"/>
            <w:left w:val="none" w:sz="0" w:space="0" w:color="auto"/>
            <w:bottom w:val="none" w:sz="0" w:space="0" w:color="auto"/>
            <w:right w:val="none" w:sz="0" w:space="0" w:color="auto"/>
          </w:divBdr>
        </w:div>
        <w:div w:id="2024429567">
          <w:marLeft w:val="0"/>
          <w:marRight w:val="0"/>
          <w:marTop w:val="0"/>
          <w:marBottom w:val="0"/>
          <w:divBdr>
            <w:top w:val="none" w:sz="0" w:space="0" w:color="auto"/>
            <w:left w:val="none" w:sz="0" w:space="0" w:color="auto"/>
            <w:bottom w:val="none" w:sz="0" w:space="0" w:color="auto"/>
            <w:right w:val="none" w:sz="0" w:space="0" w:color="auto"/>
          </w:divBdr>
        </w:div>
        <w:div w:id="358701573">
          <w:marLeft w:val="0"/>
          <w:marRight w:val="0"/>
          <w:marTop w:val="0"/>
          <w:marBottom w:val="0"/>
          <w:divBdr>
            <w:top w:val="none" w:sz="0" w:space="0" w:color="auto"/>
            <w:left w:val="none" w:sz="0" w:space="0" w:color="auto"/>
            <w:bottom w:val="none" w:sz="0" w:space="0" w:color="auto"/>
            <w:right w:val="none" w:sz="0" w:space="0" w:color="auto"/>
          </w:divBdr>
        </w:div>
        <w:div w:id="556553483">
          <w:marLeft w:val="0"/>
          <w:marRight w:val="0"/>
          <w:marTop w:val="0"/>
          <w:marBottom w:val="0"/>
          <w:divBdr>
            <w:top w:val="none" w:sz="0" w:space="0" w:color="auto"/>
            <w:left w:val="none" w:sz="0" w:space="0" w:color="auto"/>
            <w:bottom w:val="none" w:sz="0" w:space="0" w:color="auto"/>
            <w:right w:val="none" w:sz="0" w:space="0" w:color="auto"/>
          </w:divBdr>
        </w:div>
        <w:div w:id="1111587763">
          <w:marLeft w:val="0"/>
          <w:marRight w:val="0"/>
          <w:marTop w:val="0"/>
          <w:marBottom w:val="0"/>
          <w:divBdr>
            <w:top w:val="none" w:sz="0" w:space="0" w:color="auto"/>
            <w:left w:val="none" w:sz="0" w:space="0" w:color="auto"/>
            <w:bottom w:val="none" w:sz="0" w:space="0" w:color="auto"/>
            <w:right w:val="none" w:sz="0" w:space="0" w:color="auto"/>
          </w:divBdr>
        </w:div>
        <w:div w:id="1198354969">
          <w:marLeft w:val="0"/>
          <w:marRight w:val="0"/>
          <w:marTop w:val="0"/>
          <w:marBottom w:val="0"/>
          <w:divBdr>
            <w:top w:val="none" w:sz="0" w:space="0" w:color="auto"/>
            <w:left w:val="none" w:sz="0" w:space="0" w:color="auto"/>
            <w:bottom w:val="none" w:sz="0" w:space="0" w:color="auto"/>
            <w:right w:val="none" w:sz="0" w:space="0" w:color="auto"/>
          </w:divBdr>
        </w:div>
        <w:div w:id="1486169446">
          <w:marLeft w:val="0"/>
          <w:marRight w:val="0"/>
          <w:marTop w:val="0"/>
          <w:marBottom w:val="0"/>
          <w:divBdr>
            <w:top w:val="none" w:sz="0" w:space="0" w:color="auto"/>
            <w:left w:val="none" w:sz="0" w:space="0" w:color="auto"/>
            <w:bottom w:val="none" w:sz="0" w:space="0" w:color="auto"/>
            <w:right w:val="none" w:sz="0" w:space="0" w:color="auto"/>
          </w:divBdr>
        </w:div>
        <w:div w:id="1414400314">
          <w:marLeft w:val="0"/>
          <w:marRight w:val="0"/>
          <w:marTop w:val="0"/>
          <w:marBottom w:val="0"/>
          <w:divBdr>
            <w:top w:val="none" w:sz="0" w:space="0" w:color="auto"/>
            <w:left w:val="none" w:sz="0" w:space="0" w:color="auto"/>
            <w:bottom w:val="none" w:sz="0" w:space="0" w:color="auto"/>
            <w:right w:val="none" w:sz="0" w:space="0" w:color="auto"/>
          </w:divBdr>
        </w:div>
        <w:div w:id="1383139411">
          <w:marLeft w:val="0"/>
          <w:marRight w:val="0"/>
          <w:marTop w:val="0"/>
          <w:marBottom w:val="0"/>
          <w:divBdr>
            <w:top w:val="none" w:sz="0" w:space="0" w:color="auto"/>
            <w:left w:val="none" w:sz="0" w:space="0" w:color="auto"/>
            <w:bottom w:val="none" w:sz="0" w:space="0" w:color="auto"/>
            <w:right w:val="none" w:sz="0" w:space="0" w:color="auto"/>
          </w:divBdr>
        </w:div>
        <w:div w:id="1325817262">
          <w:marLeft w:val="0"/>
          <w:marRight w:val="0"/>
          <w:marTop w:val="0"/>
          <w:marBottom w:val="0"/>
          <w:divBdr>
            <w:top w:val="none" w:sz="0" w:space="0" w:color="auto"/>
            <w:left w:val="none" w:sz="0" w:space="0" w:color="auto"/>
            <w:bottom w:val="none" w:sz="0" w:space="0" w:color="auto"/>
            <w:right w:val="none" w:sz="0" w:space="0" w:color="auto"/>
          </w:divBdr>
        </w:div>
        <w:div w:id="2011911474">
          <w:marLeft w:val="0"/>
          <w:marRight w:val="0"/>
          <w:marTop w:val="0"/>
          <w:marBottom w:val="0"/>
          <w:divBdr>
            <w:top w:val="none" w:sz="0" w:space="0" w:color="auto"/>
            <w:left w:val="none" w:sz="0" w:space="0" w:color="auto"/>
            <w:bottom w:val="none" w:sz="0" w:space="0" w:color="auto"/>
            <w:right w:val="none" w:sz="0" w:space="0" w:color="auto"/>
          </w:divBdr>
        </w:div>
        <w:div w:id="2050572553">
          <w:marLeft w:val="0"/>
          <w:marRight w:val="0"/>
          <w:marTop w:val="0"/>
          <w:marBottom w:val="0"/>
          <w:divBdr>
            <w:top w:val="none" w:sz="0" w:space="0" w:color="auto"/>
            <w:left w:val="none" w:sz="0" w:space="0" w:color="auto"/>
            <w:bottom w:val="none" w:sz="0" w:space="0" w:color="auto"/>
            <w:right w:val="none" w:sz="0" w:space="0" w:color="auto"/>
          </w:divBdr>
        </w:div>
        <w:div w:id="229965852">
          <w:marLeft w:val="0"/>
          <w:marRight w:val="0"/>
          <w:marTop w:val="0"/>
          <w:marBottom w:val="0"/>
          <w:divBdr>
            <w:top w:val="none" w:sz="0" w:space="0" w:color="auto"/>
            <w:left w:val="none" w:sz="0" w:space="0" w:color="auto"/>
            <w:bottom w:val="none" w:sz="0" w:space="0" w:color="auto"/>
            <w:right w:val="none" w:sz="0" w:space="0" w:color="auto"/>
          </w:divBdr>
        </w:div>
        <w:div w:id="1139375391">
          <w:marLeft w:val="0"/>
          <w:marRight w:val="0"/>
          <w:marTop w:val="0"/>
          <w:marBottom w:val="0"/>
          <w:divBdr>
            <w:top w:val="none" w:sz="0" w:space="0" w:color="auto"/>
            <w:left w:val="none" w:sz="0" w:space="0" w:color="auto"/>
            <w:bottom w:val="none" w:sz="0" w:space="0" w:color="auto"/>
            <w:right w:val="none" w:sz="0" w:space="0" w:color="auto"/>
          </w:divBdr>
        </w:div>
        <w:div w:id="1471165049">
          <w:marLeft w:val="0"/>
          <w:marRight w:val="0"/>
          <w:marTop w:val="0"/>
          <w:marBottom w:val="0"/>
          <w:divBdr>
            <w:top w:val="none" w:sz="0" w:space="0" w:color="auto"/>
            <w:left w:val="none" w:sz="0" w:space="0" w:color="auto"/>
            <w:bottom w:val="none" w:sz="0" w:space="0" w:color="auto"/>
            <w:right w:val="none" w:sz="0" w:space="0" w:color="auto"/>
          </w:divBdr>
        </w:div>
        <w:div w:id="1646466801">
          <w:marLeft w:val="0"/>
          <w:marRight w:val="0"/>
          <w:marTop w:val="0"/>
          <w:marBottom w:val="0"/>
          <w:divBdr>
            <w:top w:val="none" w:sz="0" w:space="0" w:color="auto"/>
            <w:left w:val="none" w:sz="0" w:space="0" w:color="auto"/>
            <w:bottom w:val="none" w:sz="0" w:space="0" w:color="auto"/>
            <w:right w:val="none" w:sz="0" w:space="0" w:color="auto"/>
          </w:divBdr>
        </w:div>
        <w:div w:id="253779771">
          <w:marLeft w:val="0"/>
          <w:marRight w:val="0"/>
          <w:marTop w:val="0"/>
          <w:marBottom w:val="0"/>
          <w:divBdr>
            <w:top w:val="none" w:sz="0" w:space="0" w:color="auto"/>
            <w:left w:val="none" w:sz="0" w:space="0" w:color="auto"/>
            <w:bottom w:val="none" w:sz="0" w:space="0" w:color="auto"/>
            <w:right w:val="none" w:sz="0" w:space="0" w:color="auto"/>
          </w:divBdr>
        </w:div>
        <w:div w:id="529758589">
          <w:marLeft w:val="0"/>
          <w:marRight w:val="0"/>
          <w:marTop w:val="0"/>
          <w:marBottom w:val="0"/>
          <w:divBdr>
            <w:top w:val="none" w:sz="0" w:space="0" w:color="auto"/>
            <w:left w:val="none" w:sz="0" w:space="0" w:color="auto"/>
            <w:bottom w:val="none" w:sz="0" w:space="0" w:color="auto"/>
            <w:right w:val="none" w:sz="0" w:space="0" w:color="auto"/>
          </w:divBdr>
        </w:div>
        <w:div w:id="887447727">
          <w:marLeft w:val="0"/>
          <w:marRight w:val="0"/>
          <w:marTop w:val="0"/>
          <w:marBottom w:val="0"/>
          <w:divBdr>
            <w:top w:val="none" w:sz="0" w:space="0" w:color="auto"/>
            <w:left w:val="none" w:sz="0" w:space="0" w:color="auto"/>
            <w:bottom w:val="none" w:sz="0" w:space="0" w:color="auto"/>
            <w:right w:val="none" w:sz="0" w:space="0" w:color="auto"/>
          </w:divBdr>
        </w:div>
        <w:div w:id="1390616785">
          <w:marLeft w:val="0"/>
          <w:marRight w:val="0"/>
          <w:marTop w:val="0"/>
          <w:marBottom w:val="0"/>
          <w:divBdr>
            <w:top w:val="none" w:sz="0" w:space="0" w:color="auto"/>
            <w:left w:val="none" w:sz="0" w:space="0" w:color="auto"/>
            <w:bottom w:val="none" w:sz="0" w:space="0" w:color="auto"/>
            <w:right w:val="none" w:sz="0" w:space="0" w:color="auto"/>
          </w:divBdr>
        </w:div>
        <w:div w:id="400906542">
          <w:marLeft w:val="0"/>
          <w:marRight w:val="0"/>
          <w:marTop w:val="0"/>
          <w:marBottom w:val="0"/>
          <w:divBdr>
            <w:top w:val="none" w:sz="0" w:space="0" w:color="auto"/>
            <w:left w:val="none" w:sz="0" w:space="0" w:color="auto"/>
            <w:bottom w:val="none" w:sz="0" w:space="0" w:color="auto"/>
            <w:right w:val="none" w:sz="0" w:space="0" w:color="auto"/>
          </w:divBdr>
        </w:div>
        <w:div w:id="1422680520">
          <w:marLeft w:val="0"/>
          <w:marRight w:val="0"/>
          <w:marTop w:val="0"/>
          <w:marBottom w:val="0"/>
          <w:divBdr>
            <w:top w:val="none" w:sz="0" w:space="0" w:color="auto"/>
            <w:left w:val="none" w:sz="0" w:space="0" w:color="auto"/>
            <w:bottom w:val="none" w:sz="0" w:space="0" w:color="auto"/>
            <w:right w:val="none" w:sz="0" w:space="0" w:color="auto"/>
          </w:divBdr>
        </w:div>
        <w:div w:id="1485314703">
          <w:marLeft w:val="0"/>
          <w:marRight w:val="0"/>
          <w:marTop w:val="0"/>
          <w:marBottom w:val="0"/>
          <w:divBdr>
            <w:top w:val="none" w:sz="0" w:space="0" w:color="auto"/>
            <w:left w:val="none" w:sz="0" w:space="0" w:color="auto"/>
            <w:bottom w:val="none" w:sz="0" w:space="0" w:color="auto"/>
            <w:right w:val="none" w:sz="0" w:space="0" w:color="auto"/>
          </w:divBdr>
        </w:div>
        <w:div w:id="615332326">
          <w:marLeft w:val="0"/>
          <w:marRight w:val="0"/>
          <w:marTop w:val="0"/>
          <w:marBottom w:val="0"/>
          <w:divBdr>
            <w:top w:val="none" w:sz="0" w:space="0" w:color="auto"/>
            <w:left w:val="none" w:sz="0" w:space="0" w:color="auto"/>
            <w:bottom w:val="none" w:sz="0" w:space="0" w:color="auto"/>
            <w:right w:val="none" w:sz="0" w:space="0" w:color="auto"/>
          </w:divBdr>
        </w:div>
        <w:div w:id="115950593">
          <w:marLeft w:val="0"/>
          <w:marRight w:val="0"/>
          <w:marTop w:val="0"/>
          <w:marBottom w:val="0"/>
          <w:divBdr>
            <w:top w:val="none" w:sz="0" w:space="0" w:color="auto"/>
            <w:left w:val="none" w:sz="0" w:space="0" w:color="auto"/>
            <w:bottom w:val="none" w:sz="0" w:space="0" w:color="auto"/>
            <w:right w:val="none" w:sz="0" w:space="0" w:color="auto"/>
          </w:divBdr>
        </w:div>
        <w:div w:id="323630427">
          <w:marLeft w:val="0"/>
          <w:marRight w:val="0"/>
          <w:marTop w:val="0"/>
          <w:marBottom w:val="0"/>
          <w:divBdr>
            <w:top w:val="none" w:sz="0" w:space="0" w:color="auto"/>
            <w:left w:val="none" w:sz="0" w:space="0" w:color="auto"/>
            <w:bottom w:val="none" w:sz="0" w:space="0" w:color="auto"/>
            <w:right w:val="none" w:sz="0" w:space="0" w:color="auto"/>
          </w:divBdr>
        </w:div>
        <w:div w:id="665135302">
          <w:marLeft w:val="0"/>
          <w:marRight w:val="0"/>
          <w:marTop w:val="0"/>
          <w:marBottom w:val="0"/>
          <w:divBdr>
            <w:top w:val="none" w:sz="0" w:space="0" w:color="auto"/>
            <w:left w:val="none" w:sz="0" w:space="0" w:color="auto"/>
            <w:bottom w:val="none" w:sz="0" w:space="0" w:color="auto"/>
            <w:right w:val="none" w:sz="0" w:space="0" w:color="auto"/>
          </w:divBdr>
        </w:div>
        <w:div w:id="1043211896">
          <w:marLeft w:val="0"/>
          <w:marRight w:val="0"/>
          <w:marTop w:val="0"/>
          <w:marBottom w:val="0"/>
          <w:divBdr>
            <w:top w:val="none" w:sz="0" w:space="0" w:color="auto"/>
            <w:left w:val="none" w:sz="0" w:space="0" w:color="auto"/>
            <w:bottom w:val="none" w:sz="0" w:space="0" w:color="auto"/>
            <w:right w:val="none" w:sz="0" w:space="0" w:color="auto"/>
          </w:divBdr>
        </w:div>
        <w:div w:id="1820263630">
          <w:marLeft w:val="0"/>
          <w:marRight w:val="0"/>
          <w:marTop w:val="0"/>
          <w:marBottom w:val="0"/>
          <w:divBdr>
            <w:top w:val="none" w:sz="0" w:space="0" w:color="auto"/>
            <w:left w:val="none" w:sz="0" w:space="0" w:color="auto"/>
            <w:bottom w:val="none" w:sz="0" w:space="0" w:color="auto"/>
            <w:right w:val="none" w:sz="0" w:space="0" w:color="auto"/>
          </w:divBdr>
        </w:div>
        <w:div w:id="19212220">
          <w:marLeft w:val="0"/>
          <w:marRight w:val="0"/>
          <w:marTop w:val="0"/>
          <w:marBottom w:val="0"/>
          <w:divBdr>
            <w:top w:val="none" w:sz="0" w:space="0" w:color="auto"/>
            <w:left w:val="none" w:sz="0" w:space="0" w:color="auto"/>
            <w:bottom w:val="none" w:sz="0" w:space="0" w:color="auto"/>
            <w:right w:val="none" w:sz="0" w:space="0" w:color="auto"/>
          </w:divBdr>
        </w:div>
        <w:div w:id="2032804580">
          <w:marLeft w:val="0"/>
          <w:marRight w:val="0"/>
          <w:marTop w:val="0"/>
          <w:marBottom w:val="0"/>
          <w:divBdr>
            <w:top w:val="none" w:sz="0" w:space="0" w:color="auto"/>
            <w:left w:val="none" w:sz="0" w:space="0" w:color="auto"/>
            <w:bottom w:val="none" w:sz="0" w:space="0" w:color="auto"/>
            <w:right w:val="none" w:sz="0" w:space="0" w:color="auto"/>
          </w:divBdr>
        </w:div>
        <w:div w:id="1188326165">
          <w:marLeft w:val="0"/>
          <w:marRight w:val="0"/>
          <w:marTop w:val="0"/>
          <w:marBottom w:val="0"/>
          <w:divBdr>
            <w:top w:val="none" w:sz="0" w:space="0" w:color="auto"/>
            <w:left w:val="none" w:sz="0" w:space="0" w:color="auto"/>
            <w:bottom w:val="none" w:sz="0" w:space="0" w:color="auto"/>
            <w:right w:val="none" w:sz="0" w:space="0" w:color="auto"/>
          </w:divBdr>
        </w:div>
        <w:div w:id="864944791">
          <w:marLeft w:val="0"/>
          <w:marRight w:val="0"/>
          <w:marTop w:val="0"/>
          <w:marBottom w:val="0"/>
          <w:divBdr>
            <w:top w:val="none" w:sz="0" w:space="0" w:color="auto"/>
            <w:left w:val="none" w:sz="0" w:space="0" w:color="auto"/>
            <w:bottom w:val="none" w:sz="0" w:space="0" w:color="auto"/>
            <w:right w:val="none" w:sz="0" w:space="0" w:color="auto"/>
          </w:divBdr>
        </w:div>
        <w:div w:id="1576743521">
          <w:marLeft w:val="0"/>
          <w:marRight w:val="0"/>
          <w:marTop w:val="0"/>
          <w:marBottom w:val="0"/>
          <w:divBdr>
            <w:top w:val="none" w:sz="0" w:space="0" w:color="auto"/>
            <w:left w:val="none" w:sz="0" w:space="0" w:color="auto"/>
            <w:bottom w:val="none" w:sz="0" w:space="0" w:color="auto"/>
            <w:right w:val="none" w:sz="0" w:space="0" w:color="auto"/>
          </w:divBdr>
        </w:div>
        <w:div w:id="1312248785">
          <w:marLeft w:val="0"/>
          <w:marRight w:val="0"/>
          <w:marTop w:val="0"/>
          <w:marBottom w:val="0"/>
          <w:divBdr>
            <w:top w:val="none" w:sz="0" w:space="0" w:color="auto"/>
            <w:left w:val="none" w:sz="0" w:space="0" w:color="auto"/>
            <w:bottom w:val="none" w:sz="0" w:space="0" w:color="auto"/>
            <w:right w:val="none" w:sz="0" w:space="0" w:color="auto"/>
          </w:divBdr>
        </w:div>
        <w:div w:id="336274236">
          <w:marLeft w:val="0"/>
          <w:marRight w:val="0"/>
          <w:marTop w:val="0"/>
          <w:marBottom w:val="0"/>
          <w:divBdr>
            <w:top w:val="none" w:sz="0" w:space="0" w:color="auto"/>
            <w:left w:val="none" w:sz="0" w:space="0" w:color="auto"/>
            <w:bottom w:val="none" w:sz="0" w:space="0" w:color="auto"/>
            <w:right w:val="none" w:sz="0" w:space="0" w:color="auto"/>
          </w:divBdr>
        </w:div>
        <w:div w:id="672610938">
          <w:marLeft w:val="0"/>
          <w:marRight w:val="0"/>
          <w:marTop w:val="0"/>
          <w:marBottom w:val="0"/>
          <w:divBdr>
            <w:top w:val="none" w:sz="0" w:space="0" w:color="auto"/>
            <w:left w:val="none" w:sz="0" w:space="0" w:color="auto"/>
            <w:bottom w:val="none" w:sz="0" w:space="0" w:color="auto"/>
            <w:right w:val="none" w:sz="0" w:space="0" w:color="auto"/>
          </w:divBdr>
        </w:div>
        <w:div w:id="1880623941">
          <w:marLeft w:val="0"/>
          <w:marRight w:val="0"/>
          <w:marTop w:val="0"/>
          <w:marBottom w:val="0"/>
          <w:divBdr>
            <w:top w:val="none" w:sz="0" w:space="0" w:color="auto"/>
            <w:left w:val="none" w:sz="0" w:space="0" w:color="auto"/>
            <w:bottom w:val="none" w:sz="0" w:space="0" w:color="auto"/>
            <w:right w:val="none" w:sz="0" w:space="0" w:color="auto"/>
          </w:divBdr>
        </w:div>
        <w:div w:id="1675960170">
          <w:marLeft w:val="0"/>
          <w:marRight w:val="0"/>
          <w:marTop w:val="0"/>
          <w:marBottom w:val="0"/>
          <w:divBdr>
            <w:top w:val="none" w:sz="0" w:space="0" w:color="auto"/>
            <w:left w:val="none" w:sz="0" w:space="0" w:color="auto"/>
            <w:bottom w:val="none" w:sz="0" w:space="0" w:color="auto"/>
            <w:right w:val="none" w:sz="0" w:space="0" w:color="auto"/>
          </w:divBdr>
        </w:div>
        <w:div w:id="13504473">
          <w:marLeft w:val="0"/>
          <w:marRight w:val="0"/>
          <w:marTop w:val="0"/>
          <w:marBottom w:val="0"/>
          <w:divBdr>
            <w:top w:val="none" w:sz="0" w:space="0" w:color="auto"/>
            <w:left w:val="none" w:sz="0" w:space="0" w:color="auto"/>
            <w:bottom w:val="none" w:sz="0" w:space="0" w:color="auto"/>
            <w:right w:val="none" w:sz="0" w:space="0" w:color="auto"/>
          </w:divBdr>
        </w:div>
        <w:div w:id="1387754906">
          <w:marLeft w:val="0"/>
          <w:marRight w:val="0"/>
          <w:marTop w:val="0"/>
          <w:marBottom w:val="0"/>
          <w:divBdr>
            <w:top w:val="none" w:sz="0" w:space="0" w:color="auto"/>
            <w:left w:val="none" w:sz="0" w:space="0" w:color="auto"/>
            <w:bottom w:val="none" w:sz="0" w:space="0" w:color="auto"/>
            <w:right w:val="none" w:sz="0" w:space="0" w:color="auto"/>
          </w:divBdr>
        </w:div>
        <w:div w:id="29644756">
          <w:marLeft w:val="0"/>
          <w:marRight w:val="0"/>
          <w:marTop w:val="0"/>
          <w:marBottom w:val="0"/>
          <w:divBdr>
            <w:top w:val="none" w:sz="0" w:space="0" w:color="auto"/>
            <w:left w:val="none" w:sz="0" w:space="0" w:color="auto"/>
            <w:bottom w:val="none" w:sz="0" w:space="0" w:color="auto"/>
            <w:right w:val="none" w:sz="0" w:space="0" w:color="auto"/>
          </w:divBdr>
        </w:div>
      </w:divsChild>
    </w:div>
    <w:div w:id="189538796">
      <w:bodyDiv w:val="1"/>
      <w:marLeft w:val="0"/>
      <w:marRight w:val="0"/>
      <w:marTop w:val="0"/>
      <w:marBottom w:val="0"/>
      <w:divBdr>
        <w:top w:val="none" w:sz="0" w:space="0" w:color="auto"/>
        <w:left w:val="none" w:sz="0" w:space="0" w:color="auto"/>
        <w:bottom w:val="none" w:sz="0" w:space="0" w:color="auto"/>
        <w:right w:val="none" w:sz="0" w:space="0" w:color="auto"/>
      </w:divBdr>
      <w:divsChild>
        <w:div w:id="1374232013">
          <w:marLeft w:val="0"/>
          <w:marRight w:val="0"/>
          <w:marTop w:val="0"/>
          <w:marBottom w:val="0"/>
          <w:divBdr>
            <w:top w:val="none" w:sz="0" w:space="0" w:color="auto"/>
            <w:left w:val="none" w:sz="0" w:space="0" w:color="auto"/>
            <w:bottom w:val="none" w:sz="0" w:space="0" w:color="auto"/>
            <w:right w:val="none" w:sz="0" w:space="0" w:color="auto"/>
          </w:divBdr>
        </w:div>
        <w:div w:id="1233545330">
          <w:marLeft w:val="0"/>
          <w:marRight w:val="0"/>
          <w:marTop w:val="0"/>
          <w:marBottom w:val="0"/>
          <w:divBdr>
            <w:top w:val="none" w:sz="0" w:space="0" w:color="auto"/>
            <w:left w:val="none" w:sz="0" w:space="0" w:color="auto"/>
            <w:bottom w:val="none" w:sz="0" w:space="0" w:color="auto"/>
            <w:right w:val="none" w:sz="0" w:space="0" w:color="auto"/>
          </w:divBdr>
        </w:div>
        <w:div w:id="515116433">
          <w:marLeft w:val="0"/>
          <w:marRight w:val="0"/>
          <w:marTop w:val="0"/>
          <w:marBottom w:val="0"/>
          <w:divBdr>
            <w:top w:val="none" w:sz="0" w:space="0" w:color="auto"/>
            <w:left w:val="none" w:sz="0" w:space="0" w:color="auto"/>
            <w:bottom w:val="none" w:sz="0" w:space="0" w:color="auto"/>
            <w:right w:val="none" w:sz="0" w:space="0" w:color="auto"/>
          </w:divBdr>
        </w:div>
        <w:div w:id="298729193">
          <w:marLeft w:val="0"/>
          <w:marRight w:val="0"/>
          <w:marTop w:val="0"/>
          <w:marBottom w:val="0"/>
          <w:divBdr>
            <w:top w:val="none" w:sz="0" w:space="0" w:color="auto"/>
            <w:left w:val="none" w:sz="0" w:space="0" w:color="auto"/>
            <w:bottom w:val="none" w:sz="0" w:space="0" w:color="auto"/>
            <w:right w:val="none" w:sz="0" w:space="0" w:color="auto"/>
          </w:divBdr>
        </w:div>
        <w:div w:id="323437464">
          <w:marLeft w:val="0"/>
          <w:marRight w:val="0"/>
          <w:marTop w:val="0"/>
          <w:marBottom w:val="0"/>
          <w:divBdr>
            <w:top w:val="none" w:sz="0" w:space="0" w:color="auto"/>
            <w:left w:val="none" w:sz="0" w:space="0" w:color="auto"/>
            <w:bottom w:val="none" w:sz="0" w:space="0" w:color="auto"/>
            <w:right w:val="none" w:sz="0" w:space="0" w:color="auto"/>
          </w:divBdr>
        </w:div>
        <w:div w:id="160053095">
          <w:marLeft w:val="0"/>
          <w:marRight w:val="0"/>
          <w:marTop w:val="0"/>
          <w:marBottom w:val="0"/>
          <w:divBdr>
            <w:top w:val="none" w:sz="0" w:space="0" w:color="auto"/>
            <w:left w:val="none" w:sz="0" w:space="0" w:color="auto"/>
            <w:bottom w:val="none" w:sz="0" w:space="0" w:color="auto"/>
            <w:right w:val="none" w:sz="0" w:space="0" w:color="auto"/>
          </w:divBdr>
        </w:div>
        <w:div w:id="334500242">
          <w:marLeft w:val="0"/>
          <w:marRight w:val="0"/>
          <w:marTop w:val="0"/>
          <w:marBottom w:val="0"/>
          <w:divBdr>
            <w:top w:val="none" w:sz="0" w:space="0" w:color="auto"/>
            <w:left w:val="none" w:sz="0" w:space="0" w:color="auto"/>
            <w:bottom w:val="none" w:sz="0" w:space="0" w:color="auto"/>
            <w:right w:val="none" w:sz="0" w:space="0" w:color="auto"/>
          </w:divBdr>
        </w:div>
        <w:div w:id="645279778">
          <w:marLeft w:val="0"/>
          <w:marRight w:val="0"/>
          <w:marTop w:val="0"/>
          <w:marBottom w:val="0"/>
          <w:divBdr>
            <w:top w:val="none" w:sz="0" w:space="0" w:color="auto"/>
            <w:left w:val="none" w:sz="0" w:space="0" w:color="auto"/>
            <w:bottom w:val="none" w:sz="0" w:space="0" w:color="auto"/>
            <w:right w:val="none" w:sz="0" w:space="0" w:color="auto"/>
          </w:divBdr>
        </w:div>
        <w:div w:id="378286551">
          <w:marLeft w:val="0"/>
          <w:marRight w:val="0"/>
          <w:marTop w:val="0"/>
          <w:marBottom w:val="0"/>
          <w:divBdr>
            <w:top w:val="none" w:sz="0" w:space="0" w:color="auto"/>
            <w:left w:val="none" w:sz="0" w:space="0" w:color="auto"/>
            <w:bottom w:val="none" w:sz="0" w:space="0" w:color="auto"/>
            <w:right w:val="none" w:sz="0" w:space="0" w:color="auto"/>
          </w:divBdr>
        </w:div>
        <w:div w:id="167596048">
          <w:marLeft w:val="0"/>
          <w:marRight w:val="0"/>
          <w:marTop w:val="0"/>
          <w:marBottom w:val="0"/>
          <w:divBdr>
            <w:top w:val="none" w:sz="0" w:space="0" w:color="auto"/>
            <w:left w:val="none" w:sz="0" w:space="0" w:color="auto"/>
            <w:bottom w:val="none" w:sz="0" w:space="0" w:color="auto"/>
            <w:right w:val="none" w:sz="0" w:space="0" w:color="auto"/>
          </w:divBdr>
        </w:div>
        <w:div w:id="955480001">
          <w:marLeft w:val="0"/>
          <w:marRight w:val="0"/>
          <w:marTop w:val="0"/>
          <w:marBottom w:val="0"/>
          <w:divBdr>
            <w:top w:val="none" w:sz="0" w:space="0" w:color="auto"/>
            <w:left w:val="none" w:sz="0" w:space="0" w:color="auto"/>
            <w:bottom w:val="none" w:sz="0" w:space="0" w:color="auto"/>
            <w:right w:val="none" w:sz="0" w:space="0" w:color="auto"/>
          </w:divBdr>
        </w:div>
        <w:div w:id="1249461654">
          <w:marLeft w:val="0"/>
          <w:marRight w:val="0"/>
          <w:marTop w:val="0"/>
          <w:marBottom w:val="0"/>
          <w:divBdr>
            <w:top w:val="none" w:sz="0" w:space="0" w:color="auto"/>
            <w:left w:val="none" w:sz="0" w:space="0" w:color="auto"/>
            <w:bottom w:val="none" w:sz="0" w:space="0" w:color="auto"/>
            <w:right w:val="none" w:sz="0" w:space="0" w:color="auto"/>
          </w:divBdr>
        </w:div>
        <w:div w:id="1613056225">
          <w:marLeft w:val="0"/>
          <w:marRight w:val="0"/>
          <w:marTop w:val="0"/>
          <w:marBottom w:val="0"/>
          <w:divBdr>
            <w:top w:val="none" w:sz="0" w:space="0" w:color="auto"/>
            <w:left w:val="none" w:sz="0" w:space="0" w:color="auto"/>
            <w:bottom w:val="none" w:sz="0" w:space="0" w:color="auto"/>
            <w:right w:val="none" w:sz="0" w:space="0" w:color="auto"/>
          </w:divBdr>
        </w:div>
        <w:div w:id="320080880">
          <w:marLeft w:val="0"/>
          <w:marRight w:val="0"/>
          <w:marTop w:val="0"/>
          <w:marBottom w:val="0"/>
          <w:divBdr>
            <w:top w:val="none" w:sz="0" w:space="0" w:color="auto"/>
            <w:left w:val="none" w:sz="0" w:space="0" w:color="auto"/>
            <w:bottom w:val="none" w:sz="0" w:space="0" w:color="auto"/>
            <w:right w:val="none" w:sz="0" w:space="0" w:color="auto"/>
          </w:divBdr>
        </w:div>
        <w:div w:id="851190974">
          <w:marLeft w:val="0"/>
          <w:marRight w:val="0"/>
          <w:marTop w:val="0"/>
          <w:marBottom w:val="0"/>
          <w:divBdr>
            <w:top w:val="none" w:sz="0" w:space="0" w:color="auto"/>
            <w:left w:val="none" w:sz="0" w:space="0" w:color="auto"/>
            <w:bottom w:val="none" w:sz="0" w:space="0" w:color="auto"/>
            <w:right w:val="none" w:sz="0" w:space="0" w:color="auto"/>
          </w:divBdr>
        </w:div>
        <w:div w:id="2083523513">
          <w:marLeft w:val="0"/>
          <w:marRight w:val="0"/>
          <w:marTop w:val="0"/>
          <w:marBottom w:val="0"/>
          <w:divBdr>
            <w:top w:val="none" w:sz="0" w:space="0" w:color="auto"/>
            <w:left w:val="none" w:sz="0" w:space="0" w:color="auto"/>
            <w:bottom w:val="none" w:sz="0" w:space="0" w:color="auto"/>
            <w:right w:val="none" w:sz="0" w:space="0" w:color="auto"/>
          </w:divBdr>
        </w:div>
        <w:div w:id="1420061764">
          <w:marLeft w:val="0"/>
          <w:marRight w:val="0"/>
          <w:marTop w:val="0"/>
          <w:marBottom w:val="0"/>
          <w:divBdr>
            <w:top w:val="none" w:sz="0" w:space="0" w:color="auto"/>
            <w:left w:val="none" w:sz="0" w:space="0" w:color="auto"/>
            <w:bottom w:val="none" w:sz="0" w:space="0" w:color="auto"/>
            <w:right w:val="none" w:sz="0" w:space="0" w:color="auto"/>
          </w:divBdr>
        </w:div>
        <w:div w:id="1170606095">
          <w:marLeft w:val="0"/>
          <w:marRight w:val="0"/>
          <w:marTop w:val="0"/>
          <w:marBottom w:val="0"/>
          <w:divBdr>
            <w:top w:val="none" w:sz="0" w:space="0" w:color="auto"/>
            <w:left w:val="none" w:sz="0" w:space="0" w:color="auto"/>
            <w:bottom w:val="none" w:sz="0" w:space="0" w:color="auto"/>
            <w:right w:val="none" w:sz="0" w:space="0" w:color="auto"/>
          </w:divBdr>
        </w:div>
        <w:div w:id="53284114">
          <w:marLeft w:val="0"/>
          <w:marRight w:val="0"/>
          <w:marTop w:val="0"/>
          <w:marBottom w:val="0"/>
          <w:divBdr>
            <w:top w:val="none" w:sz="0" w:space="0" w:color="auto"/>
            <w:left w:val="none" w:sz="0" w:space="0" w:color="auto"/>
            <w:bottom w:val="none" w:sz="0" w:space="0" w:color="auto"/>
            <w:right w:val="none" w:sz="0" w:space="0" w:color="auto"/>
          </w:divBdr>
        </w:div>
        <w:div w:id="1170412195">
          <w:marLeft w:val="0"/>
          <w:marRight w:val="0"/>
          <w:marTop w:val="0"/>
          <w:marBottom w:val="0"/>
          <w:divBdr>
            <w:top w:val="none" w:sz="0" w:space="0" w:color="auto"/>
            <w:left w:val="none" w:sz="0" w:space="0" w:color="auto"/>
            <w:bottom w:val="none" w:sz="0" w:space="0" w:color="auto"/>
            <w:right w:val="none" w:sz="0" w:space="0" w:color="auto"/>
          </w:divBdr>
        </w:div>
        <w:div w:id="1352493765">
          <w:marLeft w:val="0"/>
          <w:marRight w:val="0"/>
          <w:marTop w:val="0"/>
          <w:marBottom w:val="0"/>
          <w:divBdr>
            <w:top w:val="none" w:sz="0" w:space="0" w:color="auto"/>
            <w:left w:val="none" w:sz="0" w:space="0" w:color="auto"/>
            <w:bottom w:val="none" w:sz="0" w:space="0" w:color="auto"/>
            <w:right w:val="none" w:sz="0" w:space="0" w:color="auto"/>
          </w:divBdr>
        </w:div>
        <w:div w:id="923957849">
          <w:marLeft w:val="0"/>
          <w:marRight w:val="0"/>
          <w:marTop w:val="0"/>
          <w:marBottom w:val="0"/>
          <w:divBdr>
            <w:top w:val="none" w:sz="0" w:space="0" w:color="auto"/>
            <w:left w:val="none" w:sz="0" w:space="0" w:color="auto"/>
            <w:bottom w:val="none" w:sz="0" w:space="0" w:color="auto"/>
            <w:right w:val="none" w:sz="0" w:space="0" w:color="auto"/>
          </w:divBdr>
        </w:div>
        <w:div w:id="365519868">
          <w:marLeft w:val="0"/>
          <w:marRight w:val="0"/>
          <w:marTop w:val="0"/>
          <w:marBottom w:val="0"/>
          <w:divBdr>
            <w:top w:val="none" w:sz="0" w:space="0" w:color="auto"/>
            <w:left w:val="none" w:sz="0" w:space="0" w:color="auto"/>
            <w:bottom w:val="none" w:sz="0" w:space="0" w:color="auto"/>
            <w:right w:val="none" w:sz="0" w:space="0" w:color="auto"/>
          </w:divBdr>
        </w:div>
        <w:div w:id="1700278225">
          <w:marLeft w:val="0"/>
          <w:marRight w:val="0"/>
          <w:marTop w:val="0"/>
          <w:marBottom w:val="0"/>
          <w:divBdr>
            <w:top w:val="none" w:sz="0" w:space="0" w:color="auto"/>
            <w:left w:val="none" w:sz="0" w:space="0" w:color="auto"/>
            <w:bottom w:val="none" w:sz="0" w:space="0" w:color="auto"/>
            <w:right w:val="none" w:sz="0" w:space="0" w:color="auto"/>
          </w:divBdr>
        </w:div>
        <w:div w:id="62720310">
          <w:marLeft w:val="0"/>
          <w:marRight w:val="0"/>
          <w:marTop w:val="0"/>
          <w:marBottom w:val="0"/>
          <w:divBdr>
            <w:top w:val="none" w:sz="0" w:space="0" w:color="auto"/>
            <w:left w:val="none" w:sz="0" w:space="0" w:color="auto"/>
            <w:bottom w:val="none" w:sz="0" w:space="0" w:color="auto"/>
            <w:right w:val="none" w:sz="0" w:space="0" w:color="auto"/>
          </w:divBdr>
        </w:div>
        <w:div w:id="43067353">
          <w:marLeft w:val="0"/>
          <w:marRight w:val="0"/>
          <w:marTop w:val="0"/>
          <w:marBottom w:val="0"/>
          <w:divBdr>
            <w:top w:val="none" w:sz="0" w:space="0" w:color="auto"/>
            <w:left w:val="none" w:sz="0" w:space="0" w:color="auto"/>
            <w:bottom w:val="none" w:sz="0" w:space="0" w:color="auto"/>
            <w:right w:val="none" w:sz="0" w:space="0" w:color="auto"/>
          </w:divBdr>
        </w:div>
        <w:div w:id="2089224976">
          <w:marLeft w:val="0"/>
          <w:marRight w:val="0"/>
          <w:marTop w:val="0"/>
          <w:marBottom w:val="0"/>
          <w:divBdr>
            <w:top w:val="none" w:sz="0" w:space="0" w:color="auto"/>
            <w:left w:val="none" w:sz="0" w:space="0" w:color="auto"/>
            <w:bottom w:val="none" w:sz="0" w:space="0" w:color="auto"/>
            <w:right w:val="none" w:sz="0" w:space="0" w:color="auto"/>
          </w:divBdr>
        </w:div>
        <w:div w:id="2098094715">
          <w:marLeft w:val="0"/>
          <w:marRight w:val="0"/>
          <w:marTop w:val="0"/>
          <w:marBottom w:val="0"/>
          <w:divBdr>
            <w:top w:val="none" w:sz="0" w:space="0" w:color="auto"/>
            <w:left w:val="none" w:sz="0" w:space="0" w:color="auto"/>
            <w:bottom w:val="none" w:sz="0" w:space="0" w:color="auto"/>
            <w:right w:val="none" w:sz="0" w:space="0" w:color="auto"/>
          </w:divBdr>
        </w:div>
        <w:div w:id="1416437319">
          <w:marLeft w:val="0"/>
          <w:marRight w:val="0"/>
          <w:marTop w:val="0"/>
          <w:marBottom w:val="0"/>
          <w:divBdr>
            <w:top w:val="none" w:sz="0" w:space="0" w:color="auto"/>
            <w:left w:val="none" w:sz="0" w:space="0" w:color="auto"/>
            <w:bottom w:val="none" w:sz="0" w:space="0" w:color="auto"/>
            <w:right w:val="none" w:sz="0" w:space="0" w:color="auto"/>
          </w:divBdr>
        </w:div>
        <w:div w:id="1315062368">
          <w:marLeft w:val="0"/>
          <w:marRight w:val="0"/>
          <w:marTop w:val="0"/>
          <w:marBottom w:val="0"/>
          <w:divBdr>
            <w:top w:val="none" w:sz="0" w:space="0" w:color="auto"/>
            <w:left w:val="none" w:sz="0" w:space="0" w:color="auto"/>
            <w:bottom w:val="none" w:sz="0" w:space="0" w:color="auto"/>
            <w:right w:val="none" w:sz="0" w:space="0" w:color="auto"/>
          </w:divBdr>
        </w:div>
        <w:div w:id="271134474">
          <w:marLeft w:val="0"/>
          <w:marRight w:val="0"/>
          <w:marTop w:val="0"/>
          <w:marBottom w:val="0"/>
          <w:divBdr>
            <w:top w:val="none" w:sz="0" w:space="0" w:color="auto"/>
            <w:left w:val="none" w:sz="0" w:space="0" w:color="auto"/>
            <w:bottom w:val="none" w:sz="0" w:space="0" w:color="auto"/>
            <w:right w:val="none" w:sz="0" w:space="0" w:color="auto"/>
          </w:divBdr>
        </w:div>
        <w:div w:id="333653651">
          <w:marLeft w:val="0"/>
          <w:marRight w:val="0"/>
          <w:marTop w:val="0"/>
          <w:marBottom w:val="0"/>
          <w:divBdr>
            <w:top w:val="none" w:sz="0" w:space="0" w:color="auto"/>
            <w:left w:val="none" w:sz="0" w:space="0" w:color="auto"/>
            <w:bottom w:val="none" w:sz="0" w:space="0" w:color="auto"/>
            <w:right w:val="none" w:sz="0" w:space="0" w:color="auto"/>
          </w:divBdr>
        </w:div>
        <w:div w:id="64185355">
          <w:marLeft w:val="0"/>
          <w:marRight w:val="0"/>
          <w:marTop w:val="0"/>
          <w:marBottom w:val="0"/>
          <w:divBdr>
            <w:top w:val="none" w:sz="0" w:space="0" w:color="auto"/>
            <w:left w:val="none" w:sz="0" w:space="0" w:color="auto"/>
            <w:bottom w:val="none" w:sz="0" w:space="0" w:color="auto"/>
            <w:right w:val="none" w:sz="0" w:space="0" w:color="auto"/>
          </w:divBdr>
        </w:div>
        <w:div w:id="2147241093">
          <w:marLeft w:val="0"/>
          <w:marRight w:val="0"/>
          <w:marTop w:val="0"/>
          <w:marBottom w:val="0"/>
          <w:divBdr>
            <w:top w:val="none" w:sz="0" w:space="0" w:color="auto"/>
            <w:left w:val="none" w:sz="0" w:space="0" w:color="auto"/>
            <w:bottom w:val="none" w:sz="0" w:space="0" w:color="auto"/>
            <w:right w:val="none" w:sz="0" w:space="0" w:color="auto"/>
          </w:divBdr>
        </w:div>
        <w:div w:id="494227095">
          <w:marLeft w:val="0"/>
          <w:marRight w:val="0"/>
          <w:marTop w:val="0"/>
          <w:marBottom w:val="0"/>
          <w:divBdr>
            <w:top w:val="none" w:sz="0" w:space="0" w:color="auto"/>
            <w:left w:val="none" w:sz="0" w:space="0" w:color="auto"/>
            <w:bottom w:val="none" w:sz="0" w:space="0" w:color="auto"/>
            <w:right w:val="none" w:sz="0" w:space="0" w:color="auto"/>
          </w:divBdr>
        </w:div>
        <w:div w:id="243925903">
          <w:marLeft w:val="0"/>
          <w:marRight w:val="0"/>
          <w:marTop w:val="0"/>
          <w:marBottom w:val="0"/>
          <w:divBdr>
            <w:top w:val="none" w:sz="0" w:space="0" w:color="auto"/>
            <w:left w:val="none" w:sz="0" w:space="0" w:color="auto"/>
            <w:bottom w:val="none" w:sz="0" w:space="0" w:color="auto"/>
            <w:right w:val="none" w:sz="0" w:space="0" w:color="auto"/>
          </w:divBdr>
        </w:div>
        <w:div w:id="1250390404">
          <w:marLeft w:val="0"/>
          <w:marRight w:val="0"/>
          <w:marTop w:val="0"/>
          <w:marBottom w:val="0"/>
          <w:divBdr>
            <w:top w:val="none" w:sz="0" w:space="0" w:color="auto"/>
            <w:left w:val="none" w:sz="0" w:space="0" w:color="auto"/>
            <w:bottom w:val="none" w:sz="0" w:space="0" w:color="auto"/>
            <w:right w:val="none" w:sz="0" w:space="0" w:color="auto"/>
          </w:divBdr>
        </w:div>
        <w:div w:id="1999532237">
          <w:marLeft w:val="0"/>
          <w:marRight w:val="0"/>
          <w:marTop w:val="0"/>
          <w:marBottom w:val="0"/>
          <w:divBdr>
            <w:top w:val="none" w:sz="0" w:space="0" w:color="auto"/>
            <w:left w:val="none" w:sz="0" w:space="0" w:color="auto"/>
            <w:bottom w:val="none" w:sz="0" w:space="0" w:color="auto"/>
            <w:right w:val="none" w:sz="0" w:space="0" w:color="auto"/>
          </w:divBdr>
        </w:div>
        <w:div w:id="1943302121">
          <w:marLeft w:val="0"/>
          <w:marRight w:val="0"/>
          <w:marTop w:val="0"/>
          <w:marBottom w:val="0"/>
          <w:divBdr>
            <w:top w:val="none" w:sz="0" w:space="0" w:color="auto"/>
            <w:left w:val="none" w:sz="0" w:space="0" w:color="auto"/>
            <w:bottom w:val="none" w:sz="0" w:space="0" w:color="auto"/>
            <w:right w:val="none" w:sz="0" w:space="0" w:color="auto"/>
          </w:divBdr>
        </w:div>
        <w:div w:id="1941330973">
          <w:marLeft w:val="0"/>
          <w:marRight w:val="0"/>
          <w:marTop w:val="0"/>
          <w:marBottom w:val="0"/>
          <w:divBdr>
            <w:top w:val="none" w:sz="0" w:space="0" w:color="auto"/>
            <w:left w:val="none" w:sz="0" w:space="0" w:color="auto"/>
            <w:bottom w:val="none" w:sz="0" w:space="0" w:color="auto"/>
            <w:right w:val="none" w:sz="0" w:space="0" w:color="auto"/>
          </w:divBdr>
        </w:div>
        <w:div w:id="1949119139">
          <w:marLeft w:val="0"/>
          <w:marRight w:val="0"/>
          <w:marTop w:val="0"/>
          <w:marBottom w:val="0"/>
          <w:divBdr>
            <w:top w:val="none" w:sz="0" w:space="0" w:color="auto"/>
            <w:left w:val="none" w:sz="0" w:space="0" w:color="auto"/>
            <w:bottom w:val="none" w:sz="0" w:space="0" w:color="auto"/>
            <w:right w:val="none" w:sz="0" w:space="0" w:color="auto"/>
          </w:divBdr>
        </w:div>
        <w:div w:id="2024547556">
          <w:marLeft w:val="0"/>
          <w:marRight w:val="0"/>
          <w:marTop w:val="0"/>
          <w:marBottom w:val="0"/>
          <w:divBdr>
            <w:top w:val="none" w:sz="0" w:space="0" w:color="auto"/>
            <w:left w:val="none" w:sz="0" w:space="0" w:color="auto"/>
            <w:bottom w:val="none" w:sz="0" w:space="0" w:color="auto"/>
            <w:right w:val="none" w:sz="0" w:space="0" w:color="auto"/>
          </w:divBdr>
        </w:div>
        <w:div w:id="1406730961">
          <w:marLeft w:val="0"/>
          <w:marRight w:val="0"/>
          <w:marTop w:val="0"/>
          <w:marBottom w:val="0"/>
          <w:divBdr>
            <w:top w:val="none" w:sz="0" w:space="0" w:color="auto"/>
            <w:left w:val="none" w:sz="0" w:space="0" w:color="auto"/>
            <w:bottom w:val="none" w:sz="0" w:space="0" w:color="auto"/>
            <w:right w:val="none" w:sz="0" w:space="0" w:color="auto"/>
          </w:divBdr>
        </w:div>
        <w:div w:id="559439086">
          <w:marLeft w:val="0"/>
          <w:marRight w:val="0"/>
          <w:marTop w:val="0"/>
          <w:marBottom w:val="0"/>
          <w:divBdr>
            <w:top w:val="none" w:sz="0" w:space="0" w:color="auto"/>
            <w:left w:val="none" w:sz="0" w:space="0" w:color="auto"/>
            <w:bottom w:val="none" w:sz="0" w:space="0" w:color="auto"/>
            <w:right w:val="none" w:sz="0" w:space="0" w:color="auto"/>
          </w:divBdr>
        </w:div>
        <w:div w:id="1028413777">
          <w:marLeft w:val="0"/>
          <w:marRight w:val="0"/>
          <w:marTop w:val="0"/>
          <w:marBottom w:val="0"/>
          <w:divBdr>
            <w:top w:val="none" w:sz="0" w:space="0" w:color="auto"/>
            <w:left w:val="none" w:sz="0" w:space="0" w:color="auto"/>
            <w:bottom w:val="none" w:sz="0" w:space="0" w:color="auto"/>
            <w:right w:val="none" w:sz="0" w:space="0" w:color="auto"/>
          </w:divBdr>
        </w:div>
        <w:div w:id="439956192">
          <w:marLeft w:val="0"/>
          <w:marRight w:val="0"/>
          <w:marTop w:val="0"/>
          <w:marBottom w:val="0"/>
          <w:divBdr>
            <w:top w:val="none" w:sz="0" w:space="0" w:color="auto"/>
            <w:left w:val="none" w:sz="0" w:space="0" w:color="auto"/>
            <w:bottom w:val="none" w:sz="0" w:space="0" w:color="auto"/>
            <w:right w:val="none" w:sz="0" w:space="0" w:color="auto"/>
          </w:divBdr>
        </w:div>
        <w:div w:id="520165704">
          <w:marLeft w:val="0"/>
          <w:marRight w:val="0"/>
          <w:marTop w:val="0"/>
          <w:marBottom w:val="0"/>
          <w:divBdr>
            <w:top w:val="none" w:sz="0" w:space="0" w:color="auto"/>
            <w:left w:val="none" w:sz="0" w:space="0" w:color="auto"/>
            <w:bottom w:val="none" w:sz="0" w:space="0" w:color="auto"/>
            <w:right w:val="none" w:sz="0" w:space="0" w:color="auto"/>
          </w:divBdr>
        </w:div>
        <w:div w:id="1614436311">
          <w:marLeft w:val="0"/>
          <w:marRight w:val="0"/>
          <w:marTop w:val="0"/>
          <w:marBottom w:val="0"/>
          <w:divBdr>
            <w:top w:val="none" w:sz="0" w:space="0" w:color="auto"/>
            <w:left w:val="none" w:sz="0" w:space="0" w:color="auto"/>
            <w:bottom w:val="none" w:sz="0" w:space="0" w:color="auto"/>
            <w:right w:val="none" w:sz="0" w:space="0" w:color="auto"/>
          </w:divBdr>
        </w:div>
        <w:div w:id="1842087425">
          <w:marLeft w:val="0"/>
          <w:marRight w:val="0"/>
          <w:marTop w:val="0"/>
          <w:marBottom w:val="0"/>
          <w:divBdr>
            <w:top w:val="none" w:sz="0" w:space="0" w:color="auto"/>
            <w:left w:val="none" w:sz="0" w:space="0" w:color="auto"/>
            <w:bottom w:val="none" w:sz="0" w:space="0" w:color="auto"/>
            <w:right w:val="none" w:sz="0" w:space="0" w:color="auto"/>
          </w:divBdr>
        </w:div>
        <w:div w:id="1559323054">
          <w:marLeft w:val="0"/>
          <w:marRight w:val="0"/>
          <w:marTop w:val="0"/>
          <w:marBottom w:val="0"/>
          <w:divBdr>
            <w:top w:val="none" w:sz="0" w:space="0" w:color="auto"/>
            <w:left w:val="none" w:sz="0" w:space="0" w:color="auto"/>
            <w:bottom w:val="none" w:sz="0" w:space="0" w:color="auto"/>
            <w:right w:val="none" w:sz="0" w:space="0" w:color="auto"/>
          </w:divBdr>
        </w:div>
        <w:div w:id="1381392671">
          <w:marLeft w:val="0"/>
          <w:marRight w:val="0"/>
          <w:marTop w:val="0"/>
          <w:marBottom w:val="0"/>
          <w:divBdr>
            <w:top w:val="none" w:sz="0" w:space="0" w:color="auto"/>
            <w:left w:val="none" w:sz="0" w:space="0" w:color="auto"/>
            <w:bottom w:val="none" w:sz="0" w:space="0" w:color="auto"/>
            <w:right w:val="none" w:sz="0" w:space="0" w:color="auto"/>
          </w:divBdr>
        </w:div>
        <w:div w:id="1561745478">
          <w:marLeft w:val="0"/>
          <w:marRight w:val="0"/>
          <w:marTop w:val="0"/>
          <w:marBottom w:val="0"/>
          <w:divBdr>
            <w:top w:val="none" w:sz="0" w:space="0" w:color="auto"/>
            <w:left w:val="none" w:sz="0" w:space="0" w:color="auto"/>
            <w:bottom w:val="none" w:sz="0" w:space="0" w:color="auto"/>
            <w:right w:val="none" w:sz="0" w:space="0" w:color="auto"/>
          </w:divBdr>
        </w:div>
      </w:divsChild>
    </w:div>
    <w:div w:id="195895995">
      <w:bodyDiv w:val="1"/>
      <w:marLeft w:val="0"/>
      <w:marRight w:val="0"/>
      <w:marTop w:val="0"/>
      <w:marBottom w:val="0"/>
      <w:divBdr>
        <w:top w:val="none" w:sz="0" w:space="0" w:color="auto"/>
        <w:left w:val="none" w:sz="0" w:space="0" w:color="auto"/>
        <w:bottom w:val="none" w:sz="0" w:space="0" w:color="auto"/>
        <w:right w:val="none" w:sz="0" w:space="0" w:color="auto"/>
      </w:divBdr>
    </w:div>
    <w:div w:id="242842095">
      <w:bodyDiv w:val="1"/>
      <w:marLeft w:val="0"/>
      <w:marRight w:val="0"/>
      <w:marTop w:val="0"/>
      <w:marBottom w:val="0"/>
      <w:divBdr>
        <w:top w:val="none" w:sz="0" w:space="0" w:color="auto"/>
        <w:left w:val="none" w:sz="0" w:space="0" w:color="auto"/>
        <w:bottom w:val="none" w:sz="0" w:space="0" w:color="auto"/>
        <w:right w:val="none" w:sz="0" w:space="0" w:color="auto"/>
      </w:divBdr>
    </w:div>
    <w:div w:id="292759163">
      <w:bodyDiv w:val="1"/>
      <w:marLeft w:val="0"/>
      <w:marRight w:val="0"/>
      <w:marTop w:val="0"/>
      <w:marBottom w:val="0"/>
      <w:divBdr>
        <w:top w:val="none" w:sz="0" w:space="0" w:color="auto"/>
        <w:left w:val="none" w:sz="0" w:space="0" w:color="auto"/>
        <w:bottom w:val="none" w:sz="0" w:space="0" w:color="auto"/>
        <w:right w:val="none" w:sz="0" w:space="0" w:color="auto"/>
      </w:divBdr>
    </w:div>
    <w:div w:id="343017699">
      <w:bodyDiv w:val="1"/>
      <w:marLeft w:val="0"/>
      <w:marRight w:val="0"/>
      <w:marTop w:val="0"/>
      <w:marBottom w:val="0"/>
      <w:divBdr>
        <w:top w:val="none" w:sz="0" w:space="0" w:color="auto"/>
        <w:left w:val="none" w:sz="0" w:space="0" w:color="auto"/>
        <w:bottom w:val="none" w:sz="0" w:space="0" w:color="auto"/>
        <w:right w:val="none" w:sz="0" w:space="0" w:color="auto"/>
      </w:divBdr>
    </w:div>
    <w:div w:id="375204935">
      <w:bodyDiv w:val="1"/>
      <w:marLeft w:val="0"/>
      <w:marRight w:val="0"/>
      <w:marTop w:val="0"/>
      <w:marBottom w:val="0"/>
      <w:divBdr>
        <w:top w:val="none" w:sz="0" w:space="0" w:color="auto"/>
        <w:left w:val="none" w:sz="0" w:space="0" w:color="auto"/>
        <w:bottom w:val="none" w:sz="0" w:space="0" w:color="auto"/>
        <w:right w:val="none" w:sz="0" w:space="0" w:color="auto"/>
      </w:divBdr>
    </w:div>
    <w:div w:id="429662761">
      <w:bodyDiv w:val="1"/>
      <w:marLeft w:val="0"/>
      <w:marRight w:val="0"/>
      <w:marTop w:val="0"/>
      <w:marBottom w:val="0"/>
      <w:divBdr>
        <w:top w:val="none" w:sz="0" w:space="0" w:color="auto"/>
        <w:left w:val="none" w:sz="0" w:space="0" w:color="auto"/>
        <w:bottom w:val="none" w:sz="0" w:space="0" w:color="auto"/>
        <w:right w:val="none" w:sz="0" w:space="0" w:color="auto"/>
      </w:divBdr>
      <w:divsChild>
        <w:div w:id="783840239">
          <w:marLeft w:val="0"/>
          <w:marRight w:val="0"/>
          <w:marTop w:val="0"/>
          <w:marBottom w:val="0"/>
          <w:divBdr>
            <w:top w:val="none" w:sz="0" w:space="0" w:color="auto"/>
            <w:left w:val="none" w:sz="0" w:space="0" w:color="auto"/>
            <w:bottom w:val="none" w:sz="0" w:space="0" w:color="auto"/>
            <w:right w:val="none" w:sz="0" w:space="0" w:color="auto"/>
          </w:divBdr>
        </w:div>
        <w:div w:id="629019138">
          <w:marLeft w:val="0"/>
          <w:marRight w:val="0"/>
          <w:marTop w:val="0"/>
          <w:marBottom w:val="0"/>
          <w:divBdr>
            <w:top w:val="none" w:sz="0" w:space="0" w:color="auto"/>
            <w:left w:val="none" w:sz="0" w:space="0" w:color="auto"/>
            <w:bottom w:val="none" w:sz="0" w:space="0" w:color="auto"/>
            <w:right w:val="none" w:sz="0" w:space="0" w:color="auto"/>
          </w:divBdr>
        </w:div>
        <w:div w:id="1302272873">
          <w:marLeft w:val="0"/>
          <w:marRight w:val="0"/>
          <w:marTop w:val="0"/>
          <w:marBottom w:val="0"/>
          <w:divBdr>
            <w:top w:val="none" w:sz="0" w:space="0" w:color="auto"/>
            <w:left w:val="none" w:sz="0" w:space="0" w:color="auto"/>
            <w:bottom w:val="none" w:sz="0" w:space="0" w:color="auto"/>
            <w:right w:val="none" w:sz="0" w:space="0" w:color="auto"/>
          </w:divBdr>
        </w:div>
        <w:div w:id="266936749">
          <w:marLeft w:val="0"/>
          <w:marRight w:val="0"/>
          <w:marTop w:val="0"/>
          <w:marBottom w:val="0"/>
          <w:divBdr>
            <w:top w:val="none" w:sz="0" w:space="0" w:color="auto"/>
            <w:left w:val="none" w:sz="0" w:space="0" w:color="auto"/>
            <w:bottom w:val="none" w:sz="0" w:space="0" w:color="auto"/>
            <w:right w:val="none" w:sz="0" w:space="0" w:color="auto"/>
          </w:divBdr>
        </w:div>
        <w:div w:id="2115320710">
          <w:marLeft w:val="0"/>
          <w:marRight w:val="0"/>
          <w:marTop w:val="0"/>
          <w:marBottom w:val="0"/>
          <w:divBdr>
            <w:top w:val="none" w:sz="0" w:space="0" w:color="auto"/>
            <w:left w:val="none" w:sz="0" w:space="0" w:color="auto"/>
            <w:bottom w:val="none" w:sz="0" w:space="0" w:color="auto"/>
            <w:right w:val="none" w:sz="0" w:space="0" w:color="auto"/>
          </w:divBdr>
        </w:div>
        <w:div w:id="813834345">
          <w:marLeft w:val="0"/>
          <w:marRight w:val="0"/>
          <w:marTop w:val="0"/>
          <w:marBottom w:val="0"/>
          <w:divBdr>
            <w:top w:val="none" w:sz="0" w:space="0" w:color="auto"/>
            <w:left w:val="none" w:sz="0" w:space="0" w:color="auto"/>
            <w:bottom w:val="none" w:sz="0" w:space="0" w:color="auto"/>
            <w:right w:val="none" w:sz="0" w:space="0" w:color="auto"/>
          </w:divBdr>
        </w:div>
        <w:div w:id="1922330052">
          <w:marLeft w:val="0"/>
          <w:marRight w:val="0"/>
          <w:marTop w:val="0"/>
          <w:marBottom w:val="0"/>
          <w:divBdr>
            <w:top w:val="none" w:sz="0" w:space="0" w:color="auto"/>
            <w:left w:val="none" w:sz="0" w:space="0" w:color="auto"/>
            <w:bottom w:val="none" w:sz="0" w:space="0" w:color="auto"/>
            <w:right w:val="none" w:sz="0" w:space="0" w:color="auto"/>
          </w:divBdr>
        </w:div>
        <w:div w:id="861742811">
          <w:marLeft w:val="0"/>
          <w:marRight w:val="0"/>
          <w:marTop w:val="0"/>
          <w:marBottom w:val="0"/>
          <w:divBdr>
            <w:top w:val="none" w:sz="0" w:space="0" w:color="auto"/>
            <w:left w:val="none" w:sz="0" w:space="0" w:color="auto"/>
            <w:bottom w:val="none" w:sz="0" w:space="0" w:color="auto"/>
            <w:right w:val="none" w:sz="0" w:space="0" w:color="auto"/>
          </w:divBdr>
        </w:div>
        <w:div w:id="522785269">
          <w:marLeft w:val="0"/>
          <w:marRight w:val="0"/>
          <w:marTop w:val="0"/>
          <w:marBottom w:val="0"/>
          <w:divBdr>
            <w:top w:val="none" w:sz="0" w:space="0" w:color="auto"/>
            <w:left w:val="none" w:sz="0" w:space="0" w:color="auto"/>
            <w:bottom w:val="none" w:sz="0" w:space="0" w:color="auto"/>
            <w:right w:val="none" w:sz="0" w:space="0" w:color="auto"/>
          </w:divBdr>
        </w:div>
        <w:div w:id="1892960695">
          <w:marLeft w:val="0"/>
          <w:marRight w:val="0"/>
          <w:marTop w:val="0"/>
          <w:marBottom w:val="0"/>
          <w:divBdr>
            <w:top w:val="none" w:sz="0" w:space="0" w:color="auto"/>
            <w:left w:val="none" w:sz="0" w:space="0" w:color="auto"/>
            <w:bottom w:val="none" w:sz="0" w:space="0" w:color="auto"/>
            <w:right w:val="none" w:sz="0" w:space="0" w:color="auto"/>
          </w:divBdr>
        </w:div>
        <w:div w:id="1798257552">
          <w:marLeft w:val="0"/>
          <w:marRight w:val="0"/>
          <w:marTop w:val="0"/>
          <w:marBottom w:val="0"/>
          <w:divBdr>
            <w:top w:val="none" w:sz="0" w:space="0" w:color="auto"/>
            <w:left w:val="none" w:sz="0" w:space="0" w:color="auto"/>
            <w:bottom w:val="none" w:sz="0" w:space="0" w:color="auto"/>
            <w:right w:val="none" w:sz="0" w:space="0" w:color="auto"/>
          </w:divBdr>
        </w:div>
        <w:div w:id="419453218">
          <w:marLeft w:val="0"/>
          <w:marRight w:val="0"/>
          <w:marTop w:val="0"/>
          <w:marBottom w:val="0"/>
          <w:divBdr>
            <w:top w:val="none" w:sz="0" w:space="0" w:color="auto"/>
            <w:left w:val="none" w:sz="0" w:space="0" w:color="auto"/>
            <w:bottom w:val="none" w:sz="0" w:space="0" w:color="auto"/>
            <w:right w:val="none" w:sz="0" w:space="0" w:color="auto"/>
          </w:divBdr>
        </w:div>
        <w:div w:id="544954379">
          <w:marLeft w:val="0"/>
          <w:marRight w:val="0"/>
          <w:marTop w:val="0"/>
          <w:marBottom w:val="0"/>
          <w:divBdr>
            <w:top w:val="none" w:sz="0" w:space="0" w:color="auto"/>
            <w:left w:val="none" w:sz="0" w:space="0" w:color="auto"/>
            <w:bottom w:val="none" w:sz="0" w:space="0" w:color="auto"/>
            <w:right w:val="none" w:sz="0" w:space="0" w:color="auto"/>
          </w:divBdr>
        </w:div>
        <w:div w:id="2025011821">
          <w:marLeft w:val="0"/>
          <w:marRight w:val="0"/>
          <w:marTop w:val="0"/>
          <w:marBottom w:val="0"/>
          <w:divBdr>
            <w:top w:val="none" w:sz="0" w:space="0" w:color="auto"/>
            <w:left w:val="none" w:sz="0" w:space="0" w:color="auto"/>
            <w:bottom w:val="none" w:sz="0" w:space="0" w:color="auto"/>
            <w:right w:val="none" w:sz="0" w:space="0" w:color="auto"/>
          </w:divBdr>
        </w:div>
        <w:div w:id="6640844">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
        <w:div w:id="1407341643">
          <w:marLeft w:val="0"/>
          <w:marRight w:val="0"/>
          <w:marTop w:val="0"/>
          <w:marBottom w:val="0"/>
          <w:divBdr>
            <w:top w:val="none" w:sz="0" w:space="0" w:color="auto"/>
            <w:left w:val="none" w:sz="0" w:space="0" w:color="auto"/>
            <w:bottom w:val="none" w:sz="0" w:space="0" w:color="auto"/>
            <w:right w:val="none" w:sz="0" w:space="0" w:color="auto"/>
          </w:divBdr>
        </w:div>
        <w:div w:id="1764692105">
          <w:marLeft w:val="0"/>
          <w:marRight w:val="0"/>
          <w:marTop w:val="0"/>
          <w:marBottom w:val="0"/>
          <w:divBdr>
            <w:top w:val="none" w:sz="0" w:space="0" w:color="auto"/>
            <w:left w:val="none" w:sz="0" w:space="0" w:color="auto"/>
            <w:bottom w:val="none" w:sz="0" w:space="0" w:color="auto"/>
            <w:right w:val="none" w:sz="0" w:space="0" w:color="auto"/>
          </w:divBdr>
        </w:div>
        <w:div w:id="133766718">
          <w:marLeft w:val="0"/>
          <w:marRight w:val="0"/>
          <w:marTop w:val="0"/>
          <w:marBottom w:val="0"/>
          <w:divBdr>
            <w:top w:val="none" w:sz="0" w:space="0" w:color="auto"/>
            <w:left w:val="none" w:sz="0" w:space="0" w:color="auto"/>
            <w:bottom w:val="none" w:sz="0" w:space="0" w:color="auto"/>
            <w:right w:val="none" w:sz="0" w:space="0" w:color="auto"/>
          </w:divBdr>
        </w:div>
        <w:div w:id="332295161">
          <w:marLeft w:val="0"/>
          <w:marRight w:val="0"/>
          <w:marTop w:val="0"/>
          <w:marBottom w:val="0"/>
          <w:divBdr>
            <w:top w:val="none" w:sz="0" w:space="0" w:color="auto"/>
            <w:left w:val="none" w:sz="0" w:space="0" w:color="auto"/>
            <w:bottom w:val="none" w:sz="0" w:space="0" w:color="auto"/>
            <w:right w:val="none" w:sz="0" w:space="0" w:color="auto"/>
          </w:divBdr>
        </w:div>
        <w:div w:id="2087343316">
          <w:marLeft w:val="0"/>
          <w:marRight w:val="0"/>
          <w:marTop w:val="0"/>
          <w:marBottom w:val="0"/>
          <w:divBdr>
            <w:top w:val="none" w:sz="0" w:space="0" w:color="auto"/>
            <w:left w:val="none" w:sz="0" w:space="0" w:color="auto"/>
            <w:bottom w:val="none" w:sz="0" w:space="0" w:color="auto"/>
            <w:right w:val="none" w:sz="0" w:space="0" w:color="auto"/>
          </w:divBdr>
        </w:div>
        <w:div w:id="749698919">
          <w:marLeft w:val="0"/>
          <w:marRight w:val="0"/>
          <w:marTop w:val="0"/>
          <w:marBottom w:val="0"/>
          <w:divBdr>
            <w:top w:val="none" w:sz="0" w:space="0" w:color="auto"/>
            <w:left w:val="none" w:sz="0" w:space="0" w:color="auto"/>
            <w:bottom w:val="none" w:sz="0" w:space="0" w:color="auto"/>
            <w:right w:val="none" w:sz="0" w:space="0" w:color="auto"/>
          </w:divBdr>
        </w:div>
        <w:div w:id="2072078481">
          <w:marLeft w:val="0"/>
          <w:marRight w:val="0"/>
          <w:marTop w:val="0"/>
          <w:marBottom w:val="0"/>
          <w:divBdr>
            <w:top w:val="none" w:sz="0" w:space="0" w:color="auto"/>
            <w:left w:val="none" w:sz="0" w:space="0" w:color="auto"/>
            <w:bottom w:val="none" w:sz="0" w:space="0" w:color="auto"/>
            <w:right w:val="none" w:sz="0" w:space="0" w:color="auto"/>
          </w:divBdr>
        </w:div>
        <w:div w:id="405617450">
          <w:marLeft w:val="0"/>
          <w:marRight w:val="0"/>
          <w:marTop w:val="0"/>
          <w:marBottom w:val="0"/>
          <w:divBdr>
            <w:top w:val="none" w:sz="0" w:space="0" w:color="auto"/>
            <w:left w:val="none" w:sz="0" w:space="0" w:color="auto"/>
            <w:bottom w:val="none" w:sz="0" w:space="0" w:color="auto"/>
            <w:right w:val="none" w:sz="0" w:space="0" w:color="auto"/>
          </w:divBdr>
        </w:div>
        <w:div w:id="1724676121">
          <w:marLeft w:val="0"/>
          <w:marRight w:val="0"/>
          <w:marTop w:val="0"/>
          <w:marBottom w:val="0"/>
          <w:divBdr>
            <w:top w:val="none" w:sz="0" w:space="0" w:color="auto"/>
            <w:left w:val="none" w:sz="0" w:space="0" w:color="auto"/>
            <w:bottom w:val="none" w:sz="0" w:space="0" w:color="auto"/>
            <w:right w:val="none" w:sz="0" w:space="0" w:color="auto"/>
          </w:divBdr>
        </w:div>
        <w:div w:id="744567151">
          <w:marLeft w:val="0"/>
          <w:marRight w:val="0"/>
          <w:marTop w:val="0"/>
          <w:marBottom w:val="0"/>
          <w:divBdr>
            <w:top w:val="none" w:sz="0" w:space="0" w:color="auto"/>
            <w:left w:val="none" w:sz="0" w:space="0" w:color="auto"/>
            <w:bottom w:val="none" w:sz="0" w:space="0" w:color="auto"/>
            <w:right w:val="none" w:sz="0" w:space="0" w:color="auto"/>
          </w:divBdr>
        </w:div>
        <w:div w:id="1474836799">
          <w:marLeft w:val="0"/>
          <w:marRight w:val="0"/>
          <w:marTop w:val="0"/>
          <w:marBottom w:val="0"/>
          <w:divBdr>
            <w:top w:val="none" w:sz="0" w:space="0" w:color="auto"/>
            <w:left w:val="none" w:sz="0" w:space="0" w:color="auto"/>
            <w:bottom w:val="none" w:sz="0" w:space="0" w:color="auto"/>
            <w:right w:val="none" w:sz="0" w:space="0" w:color="auto"/>
          </w:divBdr>
        </w:div>
        <w:div w:id="606816403">
          <w:marLeft w:val="0"/>
          <w:marRight w:val="0"/>
          <w:marTop w:val="0"/>
          <w:marBottom w:val="0"/>
          <w:divBdr>
            <w:top w:val="none" w:sz="0" w:space="0" w:color="auto"/>
            <w:left w:val="none" w:sz="0" w:space="0" w:color="auto"/>
            <w:bottom w:val="none" w:sz="0" w:space="0" w:color="auto"/>
            <w:right w:val="none" w:sz="0" w:space="0" w:color="auto"/>
          </w:divBdr>
        </w:div>
        <w:div w:id="390885808">
          <w:marLeft w:val="0"/>
          <w:marRight w:val="0"/>
          <w:marTop w:val="0"/>
          <w:marBottom w:val="0"/>
          <w:divBdr>
            <w:top w:val="none" w:sz="0" w:space="0" w:color="auto"/>
            <w:left w:val="none" w:sz="0" w:space="0" w:color="auto"/>
            <w:bottom w:val="none" w:sz="0" w:space="0" w:color="auto"/>
            <w:right w:val="none" w:sz="0" w:space="0" w:color="auto"/>
          </w:divBdr>
        </w:div>
        <w:div w:id="135227960">
          <w:marLeft w:val="0"/>
          <w:marRight w:val="0"/>
          <w:marTop w:val="0"/>
          <w:marBottom w:val="0"/>
          <w:divBdr>
            <w:top w:val="none" w:sz="0" w:space="0" w:color="auto"/>
            <w:left w:val="none" w:sz="0" w:space="0" w:color="auto"/>
            <w:bottom w:val="none" w:sz="0" w:space="0" w:color="auto"/>
            <w:right w:val="none" w:sz="0" w:space="0" w:color="auto"/>
          </w:divBdr>
        </w:div>
        <w:div w:id="1676034928">
          <w:marLeft w:val="0"/>
          <w:marRight w:val="0"/>
          <w:marTop w:val="0"/>
          <w:marBottom w:val="0"/>
          <w:divBdr>
            <w:top w:val="none" w:sz="0" w:space="0" w:color="auto"/>
            <w:left w:val="none" w:sz="0" w:space="0" w:color="auto"/>
            <w:bottom w:val="none" w:sz="0" w:space="0" w:color="auto"/>
            <w:right w:val="none" w:sz="0" w:space="0" w:color="auto"/>
          </w:divBdr>
        </w:div>
        <w:div w:id="1627851702">
          <w:marLeft w:val="0"/>
          <w:marRight w:val="0"/>
          <w:marTop w:val="0"/>
          <w:marBottom w:val="0"/>
          <w:divBdr>
            <w:top w:val="none" w:sz="0" w:space="0" w:color="auto"/>
            <w:left w:val="none" w:sz="0" w:space="0" w:color="auto"/>
            <w:bottom w:val="none" w:sz="0" w:space="0" w:color="auto"/>
            <w:right w:val="none" w:sz="0" w:space="0" w:color="auto"/>
          </w:divBdr>
        </w:div>
        <w:div w:id="1845785017">
          <w:marLeft w:val="0"/>
          <w:marRight w:val="0"/>
          <w:marTop w:val="0"/>
          <w:marBottom w:val="0"/>
          <w:divBdr>
            <w:top w:val="none" w:sz="0" w:space="0" w:color="auto"/>
            <w:left w:val="none" w:sz="0" w:space="0" w:color="auto"/>
            <w:bottom w:val="none" w:sz="0" w:space="0" w:color="auto"/>
            <w:right w:val="none" w:sz="0" w:space="0" w:color="auto"/>
          </w:divBdr>
        </w:div>
        <w:div w:id="61368253">
          <w:marLeft w:val="0"/>
          <w:marRight w:val="0"/>
          <w:marTop w:val="0"/>
          <w:marBottom w:val="0"/>
          <w:divBdr>
            <w:top w:val="none" w:sz="0" w:space="0" w:color="auto"/>
            <w:left w:val="none" w:sz="0" w:space="0" w:color="auto"/>
            <w:bottom w:val="none" w:sz="0" w:space="0" w:color="auto"/>
            <w:right w:val="none" w:sz="0" w:space="0" w:color="auto"/>
          </w:divBdr>
        </w:div>
        <w:div w:id="1874800504">
          <w:marLeft w:val="0"/>
          <w:marRight w:val="0"/>
          <w:marTop w:val="0"/>
          <w:marBottom w:val="0"/>
          <w:divBdr>
            <w:top w:val="none" w:sz="0" w:space="0" w:color="auto"/>
            <w:left w:val="none" w:sz="0" w:space="0" w:color="auto"/>
            <w:bottom w:val="none" w:sz="0" w:space="0" w:color="auto"/>
            <w:right w:val="none" w:sz="0" w:space="0" w:color="auto"/>
          </w:divBdr>
        </w:div>
        <w:div w:id="27145790">
          <w:marLeft w:val="0"/>
          <w:marRight w:val="0"/>
          <w:marTop w:val="0"/>
          <w:marBottom w:val="0"/>
          <w:divBdr>
            <w:top w:val="none" w:sz="0" w:space="0" w:color="auto"/>
            <w:left w:val="none" w:sz="0" w:space="0" w:color="auto"/>
            <w:bottom w:val="none" w:sz="0" w:space="0" w:color="auto"/>
            <w:right w:val="none" w:sz="0" w:space="0" w:color="auto"/>
          </w:divBdr>
        </w:div>
        <w:div w:id="2044556040">
          <w:marLeft w:val="0"/>
          <w:marRight w:val="0"/>
          <w:marTop w:val="0"/>
          <w:marBottom w:val="0"/>
          <w:divBdr>
            <w:top w:val="none" w:sz="0" w:space="0" w:color="auto"/>
            <w:left w:val="none" w:sz="0" w:space="0" w:color="auto"/>
            <w:bottom w:val="none" w:sz="0" w:space="0" w:color="auto"/>
            <w:right w:val="none" w:sz="0" w:space="0" w:color="auto"/>
          </w:divBdr>
        </w:div>
        <w:div w:id="810444715">
          <w:marLeft w:val="0"/>
          <w:marRight w:val="0"/>
          <w:marTop w:val="0"/>
          <w:marBottom w:val="0"/>
          <w:divBdr>
            <w:top w:val="none" w:sz="0" w:space="0" w:color="auto"/>
            <w:left w:val="none" w:sz="0" w:space="0" w:color="auto"/>
            <w:bottom w:val="none" w:sz="0" w:space="0" w:color="auto"/>
            <w:right w:val="none" w:sz="0" w:space="0" w:color="auto"/>
          </w:divBdr>
        </w:div>
        <w:div w:id="2019773932">
          <w:marLeft w:val="0"/>
          <w:marRight w:val="0"/>
          <w:marTop w:val="0"/>
          <w:marBottom w:val="0"/>
          <w:divBdr>
            <w:top w:val="none" w:sz="0" w:space="0" w:color="auto"/>
            <w:left w:val="none" w:sz="0" w:space="0" w:color="auto"/>
            <w:bottom w:val="none" w:sz="0" w:space="0" w:color="auto"/>
            <w:right w:val="none" w:sz="0" w:space="0" w:color="auto"/>
          </w:divBdr>
        </w:div>
        <w:div w:id="663701099">
          <w:marLeft w:val="0"/>
          <w:marRight w:val="0"/>
          <w:marTop w:val="0"/>
          <w:marBottom w:val="0"/>
          <w:divBdr>
            <w:top w:val="none" w:sz="0" w:space="0" w:color="auto"/>
            <w:left w:val="none" w:sz="0" w:space="0" w:color="auto"/>
            <w:bottom w:val="none" w:sz="0" w:space="0" w:color="auto"/>
            <w:right w:val="none" w:sz="0" w:space="0" w:color="auto"/>
          </w:divBdr>
        </w:div>
        <w:div w:id="430976101">
          <w:marLeft w:val="0"/>
          <w:marRight w:val="0"/>
          <w:marTop w:val="0"/>
          <w:marBottom w:val="0"/>
          <w:divBdr>
            <w:top w:val="none" w:sz="0" w:space="0" w:color="auto"/>
            <w:left w:val="none" w:sz="0" w:space="0" w:color="auto"/>
            <w:bottom w:val="none" w:sz="0" w:space="0" w:color="auto"/>
            <w:right w:val="none" w:sz="0" w:space="0" w:color="auto"/>
          </w:divBdr>
        </w:div>
        <w:div w:id="1481535689">
          <w:marLeft w:val="0"/>
          <w:marRight w:val="0"/>
          <w:marTop w:val="0"/>
          <w:marBottom w:val="0"/>
          <w:divBdr>
            <w:top w:val="none" w:sz="0" w:space="0" w:color="auto"/>
            <w:left w:val="none" w:sz="0" w:space="0" w:color="auto"/>
            <w:bottom w:val="none" w:sz="0" w:space="0" w:color="auto"/>
            <w:right w:val="none" w:sz="0" w:space="0" w:color="auto"/>
          </w:divBdr>
        </w:div>
        <w:div w:id="1808009711">
          <w:marLeft w:val="0"/>
          <w:marRight w:val="0"/>
          <w:marTop w:val="0"/>
          <w:marBottom w:val="0"/>
          <w:divBdr>
            <w:top w:val="none" w:sz="0" w:space="0" w:color="auto"/>
            <w:left w:val="none" w:sz="0" w:space="0" w:color="auto"/>
            <w:bottom w:val="none" w:sz="0" w:space="0" w:color="auto"/>
            <w:right w:val="none" w:sz="0" w:space="0" w:color="auto"/>
          </w:divBdr>
        </w:div>
        <w:div w:id="315304015">
          <w:marLeft w:val="0"/>
          <w:marRight w:val="0"/>
          <w:marTop w:val="0"/>
          <w:marBottom w:val="0"/>
          <w:divBdr>
            <w:top w:val="none" w:sz="0" w:space="0" w:color="auto"/>
            <w:left w:val="none" w:sz="0" w:space="0" w:color="auto"/>
            <w:bottom w:val="none" w:sz="0" w:space="0" w:color="auto"/>
            <w:right w:val="none" w:sz="0" w:space="0" w:color="auto"/>
          </w:divBdr>
        </w:div>
        <w:div w:id="2007198770">
          <w:marLeft w:val="0"/>
          <w:marRight w:val="0"/>
          <w:marTop w:val="0"/>
          <w:marBottom w:val="0"/>
          <w:divBdr>
            <w:top w:val="none" w:sz="0" w:space="0" w:color="auto"/>
            <w:left w:val="none" w:sz="0" w:space="0" w:color="auto"/>
            <w:bottom w:val="none" w:sz="0" w:space="0" w:color="auto"/>
            <w:right w:val="none" w:sz="0" w:space="0" w:color="auto"/>
          </w:divBdr>
        </w:div>
        <w:div w:id="1934700996">
          <w:marLeft w:val="0"/>
          <w:marRight w:val="0"/>
          <w:marTop w:val="0"/>
          <w:marBottom w:val="0"/>
          <w:divBdr>
            <w:top w:val="none" w:sz="0" w:space="0" w:color="auto"/>
            <w:left w:val="none" w:sz="0" w:space="0" w:color="auto"/>
            <w:bottom w:val="none" w:sz="0" w:space="0" w:color="auto"/>
            <w:right w:val="none" w:sz="0" w:space="0" w:color="auto"/>
          </w:divBdr>
        </w:div>
        <w:div w:id="266624083">
          <w:marLeft w:val="0"/>
          <w:marRight w:val="0"/>
          <w:marTop w:val="0"/>
          <w:marBottom w:val="0"/>
          <w:divBdr>
            <w:top w:val="none" w:sz="0" w:space="0" w:color="auto"/>
            <w:left w:val="none" w:sz="0" w:space="0" w:color="auto"/>
            <w:bottom w:val="none" w:sz="0" w:space="0" w:color="auto"/>
            <w:right w:val="none" w:sz="0" w:space="0" w:color="auto"/>
          </w:divBdr>
        </w:div>
        <w:div w:id="1942951329">
          <w:marLeft w:val="0"/>
          <w:marRight w:val="0"/>
          <w:marTop w:val="0"/>
          <w:marBottom w:val="0"/>
          <w:divBdr>
            <w:top w:val="none" w:sz="0" w:space="0" w:color="auto"/>
            <w:left w:val="none" w:sz="0" w:space="0" w:color="auto"/>
            <w:bottom w:val="none" w:sz="0" w:space="0" w:color="auto"/>
            <w:right w:val="none" w:sz="0" w:space="0" w:color="auto"/>
          </w:divBdr>
        </w:div>
        <w:div w:id="1337657007">
          <w:marLeft w:val="0"/>
          <w:marRight w:val="0"/>
          <w:marTop w:val="0"/>
          <w:marBottom w:val="0"/>
          <w:divBdr>
            <w:top w:val="none" w:sz="0" w:space="0" w:color="auto"/>
            <w:left w:val="none" w:sz="0" w:space="0" w:color="auto"/>
            <w:bottom w:val="none" w:sz="0" w:space="0" w:color="auto"/>
            <w:right w:val="none" w:sz="0" w:space="0" w:color="auto"/>
          </w:divBdr>
        </w:div>
        <w:div w:id="831290797">
          <w:marLeft w:val="0"/>
          <w:marRight w:val="0"/>
          <w:marTop w:val="0"/>
          <w:marBottom w:val="0"/>
          <w:divBdr>
            <w:top w:val="none" w:sz="0" w:space="0" w:color="auto"/>
            <w:left w:val="none" w:sz="0" w:space="0" w:color="auto"/>
            <w:bottom w:val="none" w:sz="0" w:space="0" w:color="auto"/>
            <w:right w:val="none" w:sz="0" w:space="0" w:color="auto"/>
          </w:divBdr>
        </w:div>
        <w:div w:id="841312327">
          <w:marLeft w:val="0"/>
          <w:marRight w:val="0"/>
          <w:marTop w:val="0"/>
          <w:marBottom w:val="0"/>
          <w:divBdr>
            <w:top w:val="none" w:sz="0" w:space="0" w:color="auto"/>
            <w:left w:val="none" w:sz="0" w:space="0" w:color="auto"/>
            <w:bottom w:val="none" w:sz="0" w:space="0" w:color="auto"/>
            <w:right w:val="none" w:sz="0" w:space="0" w:color="auto"/>
          </w:divBdr>
        </w:div>
        <w:div w:id="465321061">
          <w:marLeft w:val="0"/>
          <w:marRight w:val="0"/>
          <w:marTop w:val="0"/>
          <w:marBottom w:val="0"/>
          <w:divBdr>
            <w:top w:val="none" w:sz="0" w:space="0" w:color="auto"/>
            <w:left w:val="none" w:sz="0" w:space="0" w:color="auto"/>
            <w:bottom w:val="none" w:sz="0" w:space="0" w:color="auto"/>
            <w:right w:val="none" w:sz="0" w:space="0" w:color="auto"/>
          </w:divBdr>
        </w:div>
      </w:divsChild>
    </w:div>
    <w:div w:id="434594360">
      <w:bodyDiv w:val="1"/>
      <w:marLeft w:val="0"/>
      <w:marRight w:val="0"/>
      <w:marTop w:val="0"/>
      <w:marBottom w:val="0"/>
      <w:divBdr>
        <w:top w:val="none" w:sz="0" w:space="0" w:color="auto"/>
        <w:left w:val="none" w:sz="0" w:space="0" w:color="auto"/>
        <w:bottom w:val="none" w:sz="0" w:space="0" w:color="auto"/>
        <w:right w:val="none" w:sz="0" w:space="0" w:color="auto"/>
      </w:divBdr>
    </w:div>
    <w:div w:id="442381884">
      <w:bodyDiv w:val="1"/>
      <w:marLeft w:val="0"/>
      <w:marRight w:val="0"/>
      <w:marTop w:val="0"/>
      <w:marBottom w:val="0"/>
      <w:divBdr>
        <w:top w:val="none" w:sz="0" w:space="0" w:color="auto"/>
        <w:left w:val="none" w:sz="0" w:space="0" w:color="auto"/>
        <w:bottom w:val="none" w:sz="0" w:space="0" w:color="auto"/>
        <w:right w:val="none" w:sz="0" w:space="0" w:color="auto"/>
      </w:divBdr>
    </w:div>
    <w:div w:id="466900935">
      <w:bodyDiv w:val="1"/>
      <w:marLeft w:val="0"/>
      <w:marRight w:val="0"/>
      <w:marTop w:val="0"/>
      <w:marBottom w:val="0"/>
      <w:divBdr>
        <w:top w:val="none" w:sz="0" w:space="0" w:color="auto"/>
        <w:left w:val="none" w:sz="0" w:space="0" w:color="auto"/>
        <w:bottom w:val="none" w:sz="0" w:space="0" w:color="auto"/>
        <w:right w:val="none" w:sz="0" w:space="0" w:color="auto"/>
      </w:divBdr>
    </w:div>
    <w:div w:id="472648461">
      <w:bodyDiv w:val="1"/>
      <w:marLeft w:val="0"/>
      <w:marRight w:val="0"/>
      <w:marTop w:val="0"/>
      <w:marBottom w:val="0"/>
      <w:divBdr>
        <w:top w:val="none" w:sz="0" w:space="0" w:color="auto"/>
        <w:left w:val="none" w:sz="0" w:space="0" w:color="auto"/>
        <w:bottom w:val="none" w:sz="0" w:space="0" w:color="auto"/>
        <w:right w:val="none" w:sz="0" w:space="0" w:color="auto"/>
      </w:divBdr>
    </w:div>
    <w:div w:id="516575773">
      <w:bodyDiv w:val="1"/>
      <w:marLeft w:val="0"/>
      <w:marRight w:val="0"/>
      <w:marTop w:val="0"/>
      <w:marBottom w:val="0"/>
      <w:divBdr>
        <w:top w:val="none" w:sz="0" w:space="0" w:color="auto"/>
        <w:left w:val="none" w:sz="0" w:space="0" w:color="auto"/>
        <w:bottom w:val="none" w:sz="0" w:space="0" w:color="auto"/>
        <w:right w:val="none" w:sz="0" w:space="0" w:color="auto"/>
      </w:divBdr>
    </w:div>
    <w:div w:id="579563702">
      <w:bodyDiv w:val="1"/>
      <w:marLeft w:val="0"/>
      <w:marRight w:val="0"/>
      <w:marTop w:val="0"/>
      <w:marBottom w:val="0"/>
      <w:divBdr>
        <w:top w:val="none" w:sz="0" w:space="0" w:color="auto"/>
        <w:left w:val="none" w:sz="0" w:space="0" w:color="auto"/>
        <w:bottom w:val="none" w:sz="0" w:space="0" w:color="auto"/>
        <w:right w:val="none" w:sz="0" w:space="0" w:color="auto"/>
      </w:divBdr>
    </w:div>
    <w:div w:id="579602331">
      <w:bodyDiv w:val="1"/>
      <w:marLeft w:val="0"/>
      <w:marRight w:val="0"/>
      <w:marTop w:val="0"/>
      <w:marBottom w:val="0"/>
      <w:divBdr>
        <w:top w:val="none" w:sz="0" w:space="0" w:color="auto"/>
        <w:left w:val="none" w:sz="0" w:space="0" w:color="auto"/>
        <w:bottom w:val="none" w:sz="0" w:space="0" w:color="auto"/>
        <w:right w:val="none" w:sz="0" w:space="0" w:color="auto"/>
      </w:divBdr>
    </w:div>
    <w:div w:id="610549957">
      <w:bodyDiv w:val="1"/>
      <w:marLeft w:val="0"/>
      <w:marRight w:val="0"/>
      <w:marTop w:val="0"/>
      <w:marBottom w:val="0"/>
      <w:divBdr>
        <w:top w:val="none" w:sz="0" w:space="0" w:color="auto"/>
        <w:left w:val="none" w:sz="0" w:space="0" w:color="auto"/>
        <w:bottom w:val="none" w:sz="0" w:space="0" w:color="auto"/>
        <w:right w:val="none" w:sz="0" w:space="0" w:color="auto"/>
      </w:divBdr>
      <w:divsChild>
        <w:div w:id="940995760">
          <w:marLeft w:val="0"/>
          <w:marRight w:val="0"/>
          <w:marTop w:val="0"/>
          <w:marBottom w:val="0"/>
          <w:divBdr>
            <w:top w:val="none" w:sz="0" w:space="0" w:color="auto"/>
            <w:left w:val="none" w:sz="0" w:space="0" w:color="auto"/>
            <w:bottom w:val="none" w:sz="0" w:space="0" w:color="auto"/>
            <w:right w:val="none" w:sz="0" w:space="0" w:color="auto"/>
          </w:divBdr>
        </w:div>
        <w:div w:id="634220094">
          <w:marLeft w:val="0"/>
          <w:marRight w:val="0"/>
          <w:marTop w:val="0"/>
          <w:marBottom w:val="0"/>
          <w:divBdr>
            <w:top w:val="none" w:sz="0" w:space="0" w:color="auto"/>
            <w:left w:val="none" w:sz="0" w:space="0" w:color="auto"/>
            <w:bottom w:val="none" w:sz="0" w:space="0" w:color="auto"/>
            <w:right w:val="none" w:sz="0" w:space="0" w:color="auto"/>
          </w:divBdr>
        </w:div>
        <w:div w:id="1922640419">
          <w:marLeft w:val="0"/>
          <w:marRight w:val="0"/>
          <w:marTop w:val="0"/>
          <w:marBottom w:val="0"/>
          <w:divBdr>
            <w:top w:val="none" w:sz="0" w:space="0" w:color="auto"/>
            <w:left w:val="none" w:sz="0" w:space="0" w:color="auto"/>
            <w:bottom w:val="none" w:sz="0" w:space="0" w:color="auto"/>
            <w:right w:val="none" w:sz="0" w:space="0" w:color="auto"/>
          </w:divBdr>
        </w:div>
      </w:divsChild>
    </w:div>
    <w:div w:id="676886216">
      <w:bodyDiv w:val="1"/>
      <w:marLeft w:val="0"/>
      <w:marRight w:val="0"/>
      <w:marTop w:val="0"/>
      <w:marBottom w:val="0"/>
      <w:divBdr>
        <w:top w:val="none" w:sz="0" w:space="0" w:color="auto"/>
        <w:left w:val="none" w:sz="0" w:space="0" w:color="auto"/>
        <w:bottom w:val="none" w:sz="0" w:space="0" w:color="auto"/>
        <w:right w:val="none" w:sz="0" w:space="0" w:color="auto"/>
      </w:divBdr>
      <w:divsChild>
        <w:div w:id="1096052289">
          <w:marLeft w:val="0"/>
          <w:marRight w:val="0"/>
          <w:marTop w:val="0"/>
          <w:marBottom w:val="0"/>
          <w:divBdr>
            <w:top w:val="none" w:sz="0" w:space="0" w:color="auto"/>
            <w:left w:val="none" w:sz="0" w:space="0" w:color="auto"/>
            <w:bottom w:val="none" w:sz="0" w:space="0" w:color="auto"/>
            <w:right w:val="none" w:sz="0" w:space="0" w:color="auto"/>
          </w:divBdr>
        </w:div>
        <w:div w:id="408576090">
          <w:marLeft w:val="0"/>
          <w:marRight w:val="0"/>
          <w:marTop w:val="0"/>
          <w:marBottom w:val="0"/>
          <w:divBdr>
            <w:top w:val="none" w:sz="0" w:space="0" w:color="auto"/>
            <w:left w:val="none" w:sz="0" w:space="0" w:color="auto"/>
            <w:bottom w:val="none" w:sz="0" w:space="0" w:color="auto"/>
            <w:right w:val="none" w:sz="0" w:space="0" w:color="auto"/>
          </w:divBdr>
        </w:div>
        <w:div w:id="1864316243">
          <w:marLeft w:val="0"/>
          <w:marRight w:val="0"/>
          <w:marTop w:val="0"/>
          <w:marBottom w:val="0"/>
          <w:divBdr>
            <w:top w:val="none" w:sz="0" w:space="0" w:color="auto"/>
            <w:left w:val="none" w:sz="0" w:space="0" w:color="auto"/>
            <w:bottom w:val="none" w:sz="0" w:space="0" w:color="auto"/>
            <w:right w:val="none" w:sz="0" w:space="0" w:color="auto"/>
          </w:divBdr>
        </w:div>
        <w:div w:id="1186401605">
          <w:marLeft w:val="0"/>
          <w:marRight w:val="0"/>
          <w:marTop w:val="0"/>
          <w:marBottom w:val="0"/>
          <w:divBdr>
            <w:top w:val="none" w:sz="0" w:space="0" w:color="auto"/>
            <w:left w:val="none" w:sz="0" w:space="0" w:color="auto"/>
            <w:bottom w:val="none" w:sz="0" w:space="0" w:color="auto"/>
            <w:right w:val="none" w:sz="0" w:space="0" w:color="auto"/>
          </w:divBdr>
        </w:div>
        <w:div w:id="767311100">
          <w:marLeft w:val="0"/>
          <w:marRight w:val="0"/>
          <w:marTop w:val="0"/>
          <w:marBottom w:val="0"/>
          <w:divBdr>
            <w:top w:val="none" w:sz="0" w:space="0" w:color="auto"/>
            <w:left w:val="none" w:sz="0" w:space="0" w:color="auto"/>
            <w:bottom w:val="none" w:sz="0" w:space="0" w:color="auto"/>
            <w:right w:val="none" w:sz="0" w:space="0" w:color="auto"/>
          </w:divBdr>
        </w:div>
        <w:div w:id="988703179">
          <w:marLeft w:val="0"/>
          <w:marRight w:val="0"/>
          <w:marTop w:val="0"/>
          <w:marBottom w:val="0"/>
          <w:divBdr>
            <w:top w:val="none" w:sz="0" w:space="0" w:color="auto"/>
            <w:left w:val="none" w:sz="0" w:space="0" w:color="auto"/>
            <w:bottom w:val="none" w:sz="0" w:space="0" w:color="auto"/>
            <w:right w:val="none" w:sz="0" w:space="0" w:color="auto"/>
          </w:divBdr>
        </w:div>
        <w:div w:id="1051229519">
          <w:marLeft w:val="0"/>
          <w:marRight w:val="0"/>
          <w:marTop w:val="0"/>
          <w:marBottom w:val="0"/>
          <w:divBdr>
            <w:top w:val="none" w:sz="0" w:space="0" w:color="auto"/>
            <w:left w:val="none" w:sz="0" w:space="0" w:color="auto"/>
            <w:bottom w:val="none" w:sz="0" w:space="0" w:color="auto"/>
            <w:right w:val="none" w:sz="0" w:space="0" w:color="auto"/>
          </w:divBdr>
        </w:div>
        <w:div w:id="1929651760">
          <w:marLeft w:val="0"/>
          <w:marRight w:val="0"/>
          <w:marTop w:val="0"/>
          <w:marBottom w:val="0"/>
          <w:divBdr>
            <w:top w:val="none" w:sz="0" w:space="0" w:color="auto"/>
            <w:left w:val="none" w:sz="0" w:space="0" w:color="auto"/>
            <w:bottom w:val="none" w:sz="0" w:space="0" w:color="auto"/>
            <w:right w:val="none" w:sz="0" w:space="0" w:color="auto"/>
          </w:divBdr>
        </w:div>
        <w:div w:id="1258636378">
          <w:marLeft w:val="0"/>
          <w:marRight w:val="0"/>
          <w:marTop w:val="0"/>
          <w:marBottom w:val="0"/>
          <w:divBdr>
            <w:top w:val="none" w:sz="0" w:space="0" w:color="auto"/>
            <w:left w:val="none" w:sz="0" w:space="0" w:color="auto"/>
            <w:bottom w:val="none" w:sz="0" w:space="0" w:color="auto"/>
            <w:right w:val="none" w:sz="0" w:space="0" w:color="auto"/>
          </w:divBdr>
        </w:div>
        <w:div w:id="1320571195">
          <w:marLeft w:val="0"/>
          <w:marRight w:val="0"/>
          <w:marTop w:val="0"/>
          <w:marBottom w:val="0"/>
          <w:divBdr>
            <w:top w:val="none" w:sz="0" w:space="0" w:color="auto"/>
            <w:left w:val="none" w:sz="0" w:space="0" w:color="auto"/>
            <w:bottom w:val="none" w:sz="0" w:space="0" w:color="auto"/>
            <w:right w:val="none" w:sz="0" w:space="0" w:color="auto"/>
          </w:divBdr>
        </w:div>
        <w:div w:id="1739287380">
          <w:marLeft w:val="0"/>
          <w:marRight w:val="0"/>
          <w:marTop w:val="0"/>
          <w:marBottom w:val="0"/>
          <w:divBdr>
            <w:top w:val="none" w:sz="0" w:space="0" w:color="auto"/>
            <w:left w:val="none" w:sz="0" w:space="0" w:color="auto"/>
            <w:bottom w:val="none" w:sz="0" w:space="0" w:color="auto"/>
            <w:right w:val="none" w:sz="0" w:space="0" w:color="auto"/>
          </w:divBdr>
        </w:div>
        <w:div w:id="280382570">
          <w:marLeft w:val="0"/>
          <w:marRight w:val="0"/>
          <w:marTop w:val="0"/>
          <w:marBottom w:val="0"/>
          <w:divBdr>
            <w:top w:val="none" w:sz="0" w:space="0" w:color="auto"/>
            <w:left w:val="none" w:sz="0" w:space="0" w:color="auto"/>
            <w:bottom w:val="none" w:sz="0" w:space="0" w:color="auto"/>
            <w:right w:val="none" w:sz="0" w:space="0" w:color="auto"/>
          </w:divBdr>
        </w:div>
        <w:div w:id="1523200264">
          <w:marLeft w:val="0"/>
          <w:marRight w:val="0"/>
          <w:marTop w:val="0"/>
          <w:marBottom w:val="0"/>
          <w:divBdr>
            <w:top w:val="none" w:sz="0" w:space="0" w:color="auto"/>
            <w:left w:val="none" w:sz="0" w:space="0" w:color="auto"/>
            <w:bottom w:val="none" w:sz="0" w:space="0" w:color="auto"/>
            <w:right w:val="none" w:sz="0" w:space="0" w:color="auto"/>
          </w:divBdr>
        </w:div>
        <w:div w:id="2137990935">
          <w:marLeft w:val="0"/>
          <w:marRight w:val="0"/>
          <w:marTop w:val="0"/>
          <w:marBottom w:val="0"/>
          <w:divBdr>
            <w:top w:val="none" w:sz="0" w:space="0" w:color="auto"/>
            <w:left w:val="none" w:sz="0" w:space="0" w:color="auto"/>
            <w:bottom w:val="none" w:sz="0" w:space="0" w:color="auto"/>
            <w:right w:val="none" w:sz="0" w:space="0" w:color="auto"/>
          </w:divBdr>
        </w:div>
        <w:div w:id="506747510">
          <w:marLeft w:val="0"/>
          <w:marRight w:val="0"/>
          <w:marTop w:val="0"/>
          <w:marBottom w:val="0"/>
          <w:divBdr>
            <w:top w:val="none" w:sz="0" w:space="0" w:color="auto"/>
            <w:left w:val="none" w:sz="0" w:space="0" w:color="auto"/>
            <w:bottom w:val="none" w:sz="0" w:space="0" w:color="auto"/>
            <w:right w:val="none" w:sz="0" w:space="0" w:color="auto"/>
          </w:divBdr>
        </w:div>
        <w:div w:id="2026974260">
          <w:marLeft w:val="0"/>
          <w:marRight w:val="0"/>
          <w:marTop w:val="0"/>
          <w:marBottom w:val="0"/>
          <w:divBdr>
            <w:top w:val="none" w:sz="0" w:space="0" w:color="auto"/>
            <w:left w:val="none" w:sz="0" w:space="0" w:color="auto"/>
            <w:bottom w:val="none" w:sz="0" w:space="0" w:color="auto"/>
            <w:right w:val="none" w:sz="0" w:space="0" w:color="auto"/>
          </w:divBdr>
        </w:div>
        <w:div w:id="395052784">
          <w:marLeft w:val="0"/>
          <w:marRight w:val="0"/>
          <w:marTop w:val="0"/>
          <w:marBottom w:val="0"/>
          <w:divBdr>
            <w:top w:val="none" w:sz="0" w:space="0" w:color="auto"/>
            <w:left w:val="none" w:sz="0" w:space="0" w:color="auto"/>
            <w:bottom w:val="none" w:sz="0" w:space="0" w:color="auto"/>
            <w:right w:val="none" w:sz="0" w:space="0" w:color="auto"/>
          </w:divBdr>
        </w:div>
        <w:div w:id="1887796913">
          <w:marLeft w:val="0"/>
          <w:marRight w:val="0"/>
          <w:marTop w:val="0"/>
          <w:marBottom w:val="0"/>
          <w:divBdr>
            <w:top w:val="none" w:sz="0" w:space="0" w:color="auto"/>
            <w:left w:val="none" w:sz="0" w:space="0" w:color="auto"/>
            <w:bottom w:val="none" w:sz="0" w:space="0" w:color="auto"/>
            <w:right w:val="none" w:sz="0" w:space="0" w:color="auto"/>
          </w:divBdr>
        </w:div>
        <w:div w:id="932930464">
          <w:marLeft w:val="0"/>
          <w:marRight w:val="0"/>
          <w:marTop w:val="0"/>
          <w:marBottom w:val="0"/>
          <w:divBdr>
            <w:top w:val="none" w:sz="0" w:space="0" w:color="auto"/>
            <w:left w:val="none" w:sz="0" w:space="0" w:color="auto"/>
            <w:bottom w:val="none" w:sz="0" w:space="0" w:color="auto"/>
            <w:right w:val="none" w:sz="0" w:space="0" w:color="auto"/>
          </w:divBdr>
        </w:div>
        <w:div w:id="1894468257">
          <w:marLeft w:val="0"/>
          <w:marRight w:val="0"/>
          <w:marTop w:val="0"/>
          <w:marBottom w:val="0"/>
          <w:divBdr>
            <w:top w:val="none" w:sz="0" w:space="0" w:color="auto"/>
            <w:left w:val="none" w:sz="0" w:space="0" w:color="auto"/>
            <w:bottom w:val="none" w:sz="0" w:space="0" w:color="auto"/>
            <w:right w:val="none" w:sz="0" w:space="0" w:color="auto"/>
          </w:divBdr>
        </w:div>
        <w:div w:id="1642732532">
          <w:marLeft w:val="0"/>
          <w:marRight w:val="0"/>
          <w:marTop w:val="0"/>
          <w:marBottom w:val="0"/>
          <w:divBdr>
            <w:top w:val="none" w:sz="0" w:space="0" w:color="auto"/>
            <w:left w:val="none" w:sz="0" w:space="0" w:color="auto"/>
            <w:bottom w:val="none" w:sz="0" w:space="0" w:color="auto"/>
            <w:right w:val="none" w:sz="0" w:space="0" w:color="auto"/>
          </w:divBdr>
        </w:div>
        <w:div w:id="1559825177">
          <w:marLeft w:val="0"/>
          <w:marRight w:val="0"/>
          <w:marTop w:val="0"/>
          <w:marBottom w:val="0"/>
          <w:divBdr>
            <w:top w:val="none" w:sz="0" w:space="0" w:color="auto"/>
            <w:left w:val="none" w:sz="0" w:space="0" w:color="auto"/>
            <w:bottom w:val="none" w:sz="0" w:space="0" w:color="auto"/>
            <w:right w:val="none" w:sz="0" w:space="0" w:color="auto"/>
          </w:divBdr>
        </w:div>
        <w:div w:id="265386799">
          <w:marLeft w:val="0"/>
          <w:marRight w:val="0"/>
          <w:marTop w:val="0"/>
          <w:marBottom w:val="0"/>
          <w:divBdr>
            <w:top w:val="none" w:sz="0" w:space="0" w:color="auto"/>
            <w:left w:val="none" w:sz="0" w:space="0" w:color="auto"/>
            <w:bottom w:val="none" w:sz="0" w:space="0" w:color="auto"/>
            <w:right w:val="none" w:sz="0" w:space="0" w:color="auto"/>
          </w:divBdr>
        </w:div>
        <w:div w:id="177741800">
          <w:marLeft w:val="0"/>
          <w:marRight w:val="0"/>
          <w:marTop w:val="0"/>
          <w:marBottom w:val="0"/>
          <w:divBdr>
            <w:top w:val="none" w:sz="0" w:space="0" w:color="auto"/>
            <w:left w:val="none" w:sz="0" w:space="0" w:color="auto"/>
            <w:bottom w:val="none" w:sz="0" w:space="0" w:color="auto"/>
            <w:right w:val="none" w:sz="0" w:space="0" w:color="auto"/>
          </w:divBdr>
        </w:div>
        <w:div w:id="1435176281">
          <w:marLeft w:val="0"/>
          <w:marRight w:val="0"/>
          <w:marTop w:val="0"/>
          <w:marBottom w:val="0"/>
          <w:divBdr>
            <w:top w:val="none" w:sz="0" w:space="0" w:color="auto"/>
            <w:left w:val="none" w:sz="0" w:space="0" w:color="auto"/>
            <w:bottom w:val="none" w:sz="0" w:space="0" w:color="auto"/>
            <w:right w:val="none" w:sz="0" w:space="0" w:color="auto"/>
          </w:divBdr>
        </w:div>
        <w:div w:id="2002586457">
          <w:marLeft w:val="0"/>
          <w:marRight w:val="0"/>
          <w:marTop w:val="0"/>
          <w:marBottom w:val="0"/>
          <w:divBdr>
            <w:top w:val="none" w:sz="0" w:space="0" w:color="auto"/>
            <w:left w:val="none" w:sz="0" w:space="0" w:color="auto"/>
            <w:bottom w:val="none" w:sz="0" w:space="0" w:color="auto"/>
            <w:right w:val="none" w:sz="0" w:space="0" w:color="auto"/>
          </w:divBdr>
        </w:div>
        <w:div w:id="1529248193">
          <w:marLeft w:val="0"/>
          <w:marRight w:val="0"/>
          <w:marTop w:val="0"/>
          <w:marBottom w:val="0"/>
          <w:divBdr>
            <w:top w:val="none" w:sz="0" w:space="0" w:color="auto"/>
            <w:left w:val="none" w:sz="0" w:space="0" w:color="auto"/>
            <w:bottom w:val="none" w:sz="0" w:space="0" w:color="auto"/>
            <w:right w:val="none" w:sz="0" w:space="0" w:color="auto"/>
          </w:divBdr>
        </w:div>
        <w:div w:id="17321879">
          <w:marLeft w:val="0"/>
          <w:marRight w:val="0"/>
          <w:marTop w:val="0"/>
          <w:marBottom w:val="0"/>
          <w:divBdr>
            <w:top w:val="none" w:sz="0" w:space="0" w:color="auto"/>
            <w:left w:val="none" w:sz="0" w:space="0" w:color="auto"/>
            <w:bottom w:val="none" w:sz="0" w:space="0" w:color="auto"/>
            <w:right w:val="none" w:sz="0" w:space="0" w:color="auto"/>
          </w:divBdr>
        </w:div>
        <w:div w:id="797799846">
          <w:marLeft w:val="0"/>
          <w:marRight w:val="0"/>
          <w:marTop w:val="0"/>
          <w:marBottom w:val="0"/>
          <w:divBdr>
            <w:top w:val="none" w:sz="0" w:space="0" w:color="auto"/>
            <w:left w:val="none" w:sz="0" w:space="0" w:color="auto"/>
            <w:bottom w:val="none" w:sz="0" w:space="0" w:color="auto"/>
            <w:right w:val="none" w:sz="0" w:space="0" w:color="auto"/>
          </w:divBdr>
        </w:div>
        <w:div w:id="691419453">
          <w:marLeft w:val="0"/>
          <w:marRight w:val="0"/>
          <w:marTop w:val="0"/>
          <w:marBottom w:val="0"/>
          <w:divBdr>
            <w:top w:val="none" w:sz="0" w:space="0" w:color="auto"/>
            <w:left w:val="none" w:sz="0" w:space="0" w:color="auto"/>
            <w:bottom w:val="none" w:sz="0" w:space="0" w:color="auto"/>
            <w:right w:val="none" w:sz="0" w:space="0" w:color="auto"/>
          </w:divBdr>
        </w:div>
        <w:div w:id="702100948">
          <w:marLeft w:val="0"/>
          <w:marRight w:val="0"/>
          <w:marTop w:val="0"/>
          <w:marBottom w:val="0"/>
          <w:divBdr>
            <w:top w:val="none" w:sz="0" w:space="0" w:color="auto"/>
            <w:left w:val="none" w:sz="0" w:space="0" w:color="auto"/>
            <w:bottom w:val="none" w:sz="0" w:space="0" w:color="auto"/>
            <w:right w:val="none" w:sz="0" w:space="0" w:color="auto"/>
          </w:divBdr>
        </w:div>
        <w:div w:id="5836574">
          <w:marLeft w:val="0"/>
          <w:marRight w:val="0"/>
          <w:marTop w:val="0"/>
          <w:marBottom w:val="0"/>
          <w:divBdr>
            <w:top w:val="none" w:sz="0" w:space="0" w:color="auto"/>
            <w:left w:val="none" w:sz="0" w:space="0" w:color="auto"/>
            <w:bottom w:val="none" w:sz="0" w:space="0" w:color="auto"/>
            <w:right w:val="none" w:sz="0" w:space="0" w:color="auto"/>
          </w:divBdr>
        </w:div>
        <w:div w:id="95753980">
          <w:marLeft w:val="0"/>
          <w:marRight w:val="0"/>
          <w:marTop w:val="0"/>
          <w:marBottom w:val="0"/>
          <w:divBdr>
            <w:top w:val="none" w:sz="0" w:space="0" w:color="auto"/>
            <w:left w:val="none" w:sz="0" w:space="0" w:color="auto"/>
            <w:bottom w:val="none" w:sz="0" w:space="0" w:color="auto"/>
            <w:right w:val="none" w:sz="0" w:space="0" w:color="auto"/>
          </w:divBdr>
        </w:div>
        <w:div w:id="1243755343">
          <w:marLeft w:val="0"/>
          <w:marRight w:val="0"/>
          <w:marTop w:val="0"/>
          <w:marBottom w:val="0"/>
          <w:divBdr>
            <w:top w:val="none" w:sz="0" w:space="0" w:color="auto"/>
            <w:left w:val="none" w:sz="0" w:space="0" w:color="auto"/>
            <w:bottom w:val="none" w:sz="0" w:space="0" w:color="auto"/>
            <w:right w:val="none" w:sz="0" w:space="0" w:color="auto"/>
          </w:divBdr>
        </w:div>
        <w:div w:id="1244755800">
          <w:marLeft w:val="0"/>
          <w:marRight w:val="0"/>
          <w:marTop w:val="0"/>
          <w:marBottom w:val="0"/>
          <w:divBdr>
            <w:top w:val="none" w:sz="0" w:space="0" w:color="auto"/>
            <w:left w:val="none" w:sz="0" w:space="0" w:color="auto"/>
            <w:bottom w:val="none" w:sz="0" w:space="0" w:color="auto"/>
            <w:right w:val="none" w:sz="0" w:space="0" w:color="auto"/>
          </w:divBdr>
        </w:div>
        <w:div w:id="1967158470">
          <w:marLeft w:val="0"/>
          <w:marRight w:val="0"/>
          <w:marTop w:val="0"/>
          <w:marBottom w:val="0"/>
          <w:divBdr>
            <w:top w:val="none" w:sz="0" w:space="0" w:color="auto"/>
            <w:left w:val="none" w:sz="0" w:space="0" w:color="auto"/>
            <w:bottom w:val="none" w:sz="0" w:space="0" w:color="auto"/>
            <w:right w:val="none" w:sz="0" w:space="0" w:color="auto"/>
          </w:divBdr>
        </w:div>
        <w:div w:id="600719797">
          <w:marLeft w:val="0"/>
          <w:marRight w:val="0"/>
          <w:marTop w:val="0"/>
          <w:marBottom w:val="0"/>
          <w:divBdr>
            <w:top w:val="none" w:sz="0" w:space="0" w:color="auto"/>
            <w:left w:val="none" w:sz="0" w:space="0" w:color="auto"/>
            <w:bottom w:val="none" w:sz="0" w:space="0" w:color="auto"/>
            <w:right w:val="none" w:sz="0" w:space="0" w:color="auto"/>
          </w:divBdr>
        </w:div>
        <w:div w:id="1377051151">
          <w:marLeft w:val="0"/>
          <w:marRight w:val="0"/>
          <w:marTop w:val="0"/>
          <w:marBottom w:val="0"/>
          <w:divBdr>
            <w:top w:val="none" w:sz="0" w:space="0" w:color="auto"/>
            <w:left w:val="none" w:sz="0" w:space="0" w:color="auto"/>
            <w:bottom w:val="none" w:sz="0" w:space="0" w:color="auto"/>
            <w:right w:val="none" w:sz="0" w:space="0" w:color="auto"/>
          </w:divBdr>
        </w:div>
        <w:div w:id="105274821">
          <w:marLeft w:val="0"/>
          <w:marRight w:val="0"/>
          <w:marTop w:val="0"/>
          <w:marBottom w:val="0"/>
          <w:divBdr>
            <w:top w:val="none" w:sz="0" w:space="0" w:color="auto"/>
            <w:left w:val="none" w:sz="0" w:space="0" w:color="auto"/>
            <w:bottom w:val="none" w:sz="0" w:space="0" w:color="auto"/>
            <w:right w:val="none" w:sz="0" w:space="0" w:color="auto"/>
          </w:divBdr>
        </w:div>
        <w:div w:id="1319378105">
          <w:marLeft w:val="0"/>
          <w:marRight w:val="0"/>
          <w:marTop w:val="0"/>
          <w:marBottom w:val="0"/>
          <w:divBdr>
            <w:top w:val="none" w:sz="0" w:space="0" w:color="auto"/>
            <w:left w:val="none" w:sz="0" w:space="0" w:color="auto"/>
            <w:bottom w:val="none" w:sz="0" w:space="0" w:color="auto"/>
            <w:right w:val="none" w:sz="0" w:space="0" w:color="auto"/>
          </w:divBdr>
        </w:div>
        <w:div w:id="882401852">
          <w:marLeft w:val="0"/>
          <w:marRight w:val="0"/>
          <w:marTop w:val="0"/>
          <w:marBottom w:val="0"/>
          <w:divBdr>
            <w:top w:val="none" w:sz="0" w:space="0" w:color="auto"/>
            <w:left w:val="none" w:sz="0" w:space="0" w:color="auto"/>
            <w:bottom w:val="none" w:sz="0" w:space="0" w:color="auto"/>
            <w:right w:val="none" w:sz="0" w:space="0" w:color="auto"/>
          </w:divBdr>
        </w:div>
        <w:div w:id="1122260432">
          <w:marLeft w:val="0"/>
          <w:marRight w:val="0"/>
          <w:marTop w:val="0"/>
          <w:marBottom w:val="0"/>
          <w:divBdr>
            <w:top w:val="none" w:sz="0" w:space="0" w:color="auto"/>
            <w:left w:val="none" w:sz="0" w:space="0" w:color="auto"/>
            <w:bottom w:val="none" w:sz="0" w:space="0" w:color="auto"/>
            <w:right w:val="none" w:sz="0" w:space="0" w:color="auto"/>
          </w:divBdr>
        </w:div>
        <w:div w:id="933514554">
          <w:marLeft w:val="0"/>
          <w:marRight w:val="0"/>
          <w:marTop w:val="0"/>
          <w:marBottom w:val="0"/>
          <w:divBdr>
            <w:top w:val="none" w:sz="0" w:space="0" w:color="auto"/>
            <w:left w:val="none" w:sz="0" w:space="0" w:color="auto"/>
            <w:bottom w:val="none" w:sz="0" w:space="0" w:color="auto"/>
            <w:right w:val="none" w:sz="0" w:space="0" w:color="auto"/>
          </w:divBdr>
        </w:div>
        <w:div w:id="1402560073">
          <w:marLeft w:val="0"/>
          <w:marRight w:val="0"/>
          <w:marTop w:val="0"/>
          <w:marBottom w:val="0"/>
          <w:divBdr>
            <w:top w:val="none" w:sz="0" w:space="0" w:color="auto"/>
            <w:left w:val="none" w:sz="0" w:space="0" w:color="auto"/>
            <w:bottom w:val="none" w:sz="0" w:space="0" w:color="auto"/>
            <w:right w:val="none" w:sz="0" w:space="0" w:color="auto"/>
          </w:divBdr>
        </w:div>
        <w:div w:id="735251181">
          <w:marLeft w:val="0"/>
          <w:marRight w:val="0"/>
          <w:marTop w:val="0"/>
          <w:marBottom w:val="0"/>
          <w:divBdr>
            <w:top w:val="none" w:sz="0" w:space="0" w:color="auto"/>
            <w:left w:val="none" w:sz="0" w:space="0" w:color="auto"/>
            <w:bottom w:val="none" w:sz="0" w:space="0" w:color="auto"/>
            <w:right w:val="none" w:sz="0" w:space="0" w:color="auto"/>
          </w:divBdr>
        </w:div>
        <w:div w:id="1039822835">
          <w:marLeft w:val="0"/>
          <w:marRight w:val="0"/>
          <w:marTop w:val="0"/>
          <w:marBottom w:val="0"/>
          <w:divBdr>
            <w:top w:val="none" w:sz="0" w:space="0" w:color="auto"/>
            <w:left w:val="none" w:sz="0" w:space="0" w:color="auto"/>
            <w:bottom w:val="none" w:sz="0" w:space="0" w:color="auto"/>
            <w:right w:val="none" w:sz="0" w:space="0" w:color="auto"/>
          </w:divBdr>
        </w:div>
        <w:div w:id="1834837000">
          <w:marLeft w:val="0"/>
          <w:marRight w:val="0"/>
          <w:marTop w:val="0"/>
          <w:marBottom w:val="0"/>
          <w:divBdr>
            <w:top w:val="none" w:sz="0" w:space="0" w:color="auto"/>
            <w:left w:val="none" w:sz="0" w:space="0" w:color="auto"/>
            <w:bottom w:val="none" w:sz="0" w:space="0" w:color="auto"/>
            <w:right w:val="none" w:sz="0" w:space="0" w:color="auto"/>
          </w:divBdr>
        </w:div>
        <w:div w:id="808089239">
          <w:marLeft w:val="0"/>
          <w:marRight w:val="0"/>
          <w:marTop w:val="0"/>
          <w:marBottom w:val="0"/>
          <w:divBdr>
            <w:top w:val="none" w:sz="0" w:space="0" w:color="auto"/>
            <w:left w:val="none" w:sz="0" w:space="0" w:color="auto"/>
            <w:bottom w:val="none" w:sz="0" w:space="0" w:color="auto"/>
            <w:right w:val="none" w:sz="0" w:space="0" w:color="auto"/>
          </w:divBdr>
        </w:div>
        <w:div w:id="895051581">
          <w:marLeft w:val="0"/>
          <w:marRight w:val="0"/>
          <w:marTop w:val="0"/>
          <w:marBottom w:val="0"/>
          <w:divBdr>
            <w:top w:val="none" w:sz="0" w:space="0" w:color="auto"/>
            <w:left w:val="none" w:sz="0" w:space="0" w:color="auto"/>
            <w:bottom w:val="none" w:sz="0" w:space="0" w:color="auto"/>
            <w:right w:val="none" w:sz="0" w:space="0" w:color="auto"/>
          </w:divBdr>
        </w:div>
        <w:div w:id="646982798">
          <w:marLeft w:val="0"/>
          <w:marRight w:val="0"/>
          <w:marTop w:val="0"/>
          <w:marBottom w:val="0"/>
          <w:divBdr>
            <w:top w:val="none" w:sz="0" w:space="0" w:color="auto"/>
            <w:left w:val="none" w:sz="0" w:space="0" w:color="auto"/>
            <w:bottom w:val="none" w:sz="0" w:space="0" w:color="auto"/>
            <w:right w:val="none" w:sz="0" w:space="0" w:color="auto"/>
          </w:divBdr>
        </w:div>
        <w:div w:id="1769041644">
          <w:marLeft w:val="0"/>
          <w:marRight w:val="0"/>
          <w:marTop w:val="0"/>
          <w:marBottom w:val="0"/>
          <w:divBdr>
            <w:top w:val="none" w:sz="0" w:space="0" w:color="auto"/>
            <w:left w:val="none" w:sz="0" w:space="0" w:color="auto"/>
            <w:bottom w:val="none" w:sz="0" w:space="0" w:color="auto"/>
            <w:right w:val="none" w:sz="0" w:space="0" w:color="auto"/>
          </w:divBdr>
        </w:div>
        <w:div w:id="210314414">
          <w:marLeft w:val="0"/>
          <w:marRight w:val="0"/>
          <w:marTop w:val="0"/>
          <w:marBottom w:val="0"/>
          <w:divBdr>
            <w:top w:val="none" w:sz="0" w:space="0" w:color="auto"/>
            <w:left w:val="none" w:sz="0" w:space="0" w:color="auto"/>
            <w:bottom w:val="none" w:sz="0" w:space="0" w:color="auto"/>
            <w:right w:val="none" w:sz="0" w:space="0" w:color="auto"/>
          </w:divBdr>
        </w:div>
      </w:divsChild>
    </w:div>
    <w:div w:id="727336906">
      <w:bodyDiv w:val="1"/>
      <w:marLeft w:val="0"/>
      <w:marRight w:val="0"/>
      <w:marTop w:val="0"/>
      <w:marBottom w:val="0"/>
      <w:divBdr>
        <w:top w:val="none" w:sz="0" w:space="0" w:color="auto"/>
        <w:left w:val="none" w:sz="0" w:space="0" w:color="auto"/>
        <w:bottom w:val="none" w:sz="0" w:space="0" w:color="auto"/>
        <w:right w:val="none" w:sz="0" w:space="0" w:color="auto"/>
      </w:divBdr>
    </w:div>
    <w:div w:id="743914225">
      <w:bodyDiv w:val="1"/>
      <w:marLeft w:val="0"/>
      <w:marRight w:val="0"/>
      <w:marTop w:val="0"/>
      <w:marBottom w:val="0"/>
      <w:divBdr>
        <w:top w:val="none" w:sz="0" w:space="0" w:color="auto"/>
        <w:left w:val="none" w:sz="0" w:space="0" w:color="auto"/>
        <w:bottom w:val="none" w:sz="0" w:space="0" w:color="auto"/>
        <w:right w:val="none" w:sz="0" w:space="0" w:color="auto"/>
      </w:divBdr>
      <w:divsChild>
        <w:div w:id="1193347308">
          <w:marLeft w:val="0"/>
          <w:marRight w:val="0"/>
          <w:marTop w:val="0"/>
          <w:marBottom w:val="0"/>
          <w:divBdr>
            <w:top w:val="none" w:sz="0" w:space="0" w:color="auto"/>
            <w:left w:val="none" w:sz="0" w:space="0" w:color="auto"/>
            <w:bottom w:val="none" w:sz="0" w:space="0" w:color="auto"/>
            <w:right w:val="none" w:sz="0" w:space="0" w:color="auto"/>
          </w:divBdr>
        </w:div>
        <w:div w:id="1104377829">
          <w:marLeft w:val="0"/>
          <w:marRight w:val="0"/>
          <w:marTop w:val="0"/>
          <w:marBottom w:val="0"/>
          <w:divBdr>
            <w:top w:val="none" w:sz="0" w:space="0" w:color="auto"/>
            <w:left w:val="none" w:sz="0" w:space="0" w:color="auto"/>
            <w:bottom w:val="none" w:sz="0" w:space="0" w:color="auto"/>
            <w:right w:val="none" w:sz="0" w:space="0" w:color="auto"/>
          </w:divBdr>
        </w:div>
        <w:div w:id="647707323">
          <w:marLeft w:val="0"/>
          <w:marRight w:val="0"/>
          <w:marTop w:val="0"/>
          <w:marBottom w:val="0"/>
          <w:divBdr>
            <w:top w:val="none" w:sz="0" w:space="0" w:color="auto"/>
            <w:left w:val="none" w:sz="0" w:space="0" w:color="auto"/>
            <w:bottom w:val="none" w:sz="0" w:space="0" w:color="auto"/>
            <w:right w:val="none" w:sz="0" w:space="0" w:color="auto"/>
          </w:divBdr>
        </w:div>
        <w:div w:id="1031418661">
          <w:marLeft w:val="0"/>
          <w:marRight w:val="0"/>
          <w:marTop w:val="0"/>
          <w:marBottom w:val="0"/>
          <w:divBdr>
            <w:top w:val="none" w:sz="0" w:space="0" w:color="auto"/>
            <w:left w:val="none" w:sz="0" w:space="0" w:color="auto"/>
            <w:bottom w:val="none" w:sz="0" w:space="0" w:color="auto"/>
            <w:right w:val="none" w:sz="0" w:space="0" w:color="auto"/>
          </w:divBdr>
        </w:div>
      </w:divsChild>
    </w:div>
    <w:div w:id="764616724">
      <w:bodyDiv w:val="1"/>
      <w:marLeft w:val="0"/>
      <w:marRight w:val="0"/>
      <w:marTop w:val="0"/>
      <w:marBottom w:val="0"/>
      <w:divBdr>
        <w:top w:val="none" w:sz="0" w:space="0" w:color="auto"/>
        <w:left w:val="none" w:sz="0" w:space="0" w:color="auto"/>
        <w:bottom w:val="none" w:sz="0" w:space="0" w:color="auto"/>
        <w:right w:val="none" w:sz="0" w:space="0" w:color="auto"/>
      </w:divBdr>
    </w:div>
    <w:div w:id="818881903">
      <w:bodyDiv w:val="1"/>
      <w:marLeft w:val="0"/>
      <w:marRight w:val="0"/>
      <w:marTop w:val="0"/>
      <w:marBottom w:val="0"/>
      <w:divBdr>
        <w:top w:val="none" w:sz="0" w:space="0" w:color="auto"/>
        <w:left w:val="none" w:sz="0" w:space="0" w:color="auto"/>
        <w:bottom w:val="none" w:sz="0" w:space="0" w:color="auto"/>
        <w:right w:val="none" w:sz="0" w:space="0" w:color="auto"/>
      </w:divBdr>
    </w:div>
    <w:div w:id="819887882">
      <w:bodyDiv w:val="1"/>
      <w:marLeft w:val="0"/>
      <w:marRight w:val="0"/>
      <w:marTop w:val="0"/>
      <w:marBottom w:val="0"/>
      <w:divBdr>
        <w:top w:val="none" w:sz="0" w:space="0" w:color="auto"/>
        <w:left w:val="none" w:sz="0" w:space="0" w:color="auto"/>
        <w:bottom w:val="none" w:sz="0" w:space="0" w:color="auto"/>
        <w:right w:val="none" w:sz="0" w:space="0" w:color="auto"/>
      </w:divBdr>
    </w:div>
    <w:div w:id="904874867">
      <w:bodyDiv w:val="1"/>
      <w:marLeft w:val="0"/>
      <w:marRight w:val="0"/>
      <w:marTop w:val="0"/>
      <w:marBottom w:val="0"/>
      <w:divBdr>
        <w:top w:val="none" w:sz="0" w:space="0" w:color="auto"/>
        <w:left w:val="none" w:sz="0" w:space="0" w:color="auto"/>
        <w:bottom w:val="none" w:sz="0" w:space="0" w:color="auto"/>
        <w:right w:val="none" w:sz="0" w:space="0" w:color="auto"/>
      </w:divBdr>
    </w:div>
    <w:div w:id="930819361">
      <w:bodyDiv w:val="1"/>
      <w:marLeft w:val="0"/>
      <w:marRight w:val="0"/>
      <w:marTop w:val="0"/>
      <w:marBottom w:val="0"/>
      <w:divBdr>
        <w:top w:val="none" w:sz="0" w:space="0" w:color="auto"/>
        <w:left w:val="none" w:sz="0" w:space="0" w:color="auto"/>
        <w:bottom w:val="none" w:sz="0" w:space="0" w:color="auto"/>
        <w:right w:val="none" w:sz="0" w:space="0" w:color="auto"/>
      </w:divBdr>
    </w:div>
    <w:div w:id="982151716">
      <w:bodyDiv w:val="1"/>
      <w:marLeft w:val="0"/>
      <w:marRight w:val="0"/>
      <w:marTop w:val="0"/>
      <w:marBottom w:val="0"/>
      <w:divBdr>
        <w:top w:val="none" w:sz="0" w:space="0" w:color="auto"/>
        <w:left w:val="none" w:sz="0" w:space="0" w:color="auto"/>
        <w:bottom w:val="none" w:sz="0" w:space="0" w:color="auto"/>
        <w:right w:val="none" w:sz="0" w:space="0" w:color="auto"/>
      </w:divBdr>
    </w:div>
    <w:div w:id="984427546">
      <w:bodyDiv w:val="1"/>
      <w:marLeft w:val="0"/>
      <w:marRight w:val="0"/>
      <w:marTop w:val="0"/>
      <w:marBottom w:val="0"/>
      <w:divBdr>
        <w:top w:val="none" w:sz="0" w:space="0" w:color="auto"/>
        <w:left w:val="none" w:sz="0" w:space="0" w:color="auto"/>
        <w:bottom w:val="none" w:sz="0" w:space="0" w:color="auto"/>
        <w:right w:val="none" w:sz="0" w:space="0" w:color="auto"/>
      </w:divBdr>
    </w:div>
    <w:div w:id="992296144">
      <w:bodyDiv w:val="1"/>
      <w:marLeft w:val="0"/>
      <w:marRight w:val="0"/>
      <w:marTop w:val="0"/>
      <w:marBottom w:val="0"/>
      <w:divBdr>
        <w:top w:val="none" w:sz="0" w:space="0" w:color="auto"/>
        <w:left w:val="none" w:sz="0" w:space="0" w:color="auto"/>
        <w:bottom w:val="none" w:sz="0" w:space="0" w:color="auto"/>
        <w:right w:val="none" w:sz="0" w:space="0" w:color="auto"/>
      </w:divBdr>
    </w:div>
    <w:div w:id="1043018927">
      <w:bodyDiv w:val="1"/>
      <w:marLeft w:val="0"/>
      <w:marRight w:val="0"/>
      <w:marTop w:val="0"/>
      <w:marBottom w:val="0"/>
      <w:divBdr>
        <w:top w:val="none" w:sz="0" w:space="0" w:color="auto"/>
        <w:left w:val="none" w:sz="0" w:space="0" w:color="auto"/>
        <w:bottom w:val="none" w:sz="0" w:space="0" w:color="auto"/>
        <w:right w:val="none" w:sz="0" w:space="0" w:color="auto"/>
      </w:divBdr>
    </w:div>
    <w:div w:id="1102529262">
      <w:bodyDiv w:val="1"/>
      <w:marLeft w:val="0"/>
      <w:marRight w:val="0"/>
      <w:marTop w:val="0"/>
      <w:marBottom w:val="0"/>
      <w:divBdr>
        <w:top w:val="none" w:sz="0" w:space="0" w:color="auto"/>
        <w:left w:val="none" w:sz="0" w:space="0" w:color="auto"/>
        <w:bottom w:val="none" w:sz="0" w:space="0" w:color="auto"/>
        <w:right w:val="none" w:sz="0" w:space="0" w:color="auto"/>
      </w:divBdr>
    </w:div>
    <w:div w:id="1217625478">
      <w:bodyDiv w:val="1"/>
      <w:marLeft w:val="0"/>
      <w:marRight w:val="0"/>
      <w:marTop w:val="0"/>
      <w:marBottom w:val="0"/>
      <w:divBdr>
        <w:top w:val="none" w:sz="0" w:space="0" w:color="auto"/>
        <w:left w:val="none" w:sz="0" w:space="0" w:color="auto"/>
        <w:bottom w:val="none" w:sz="0" w:space="0" w:color="auto"/>
        <w:right w:val="none" w:sz="0" w:space="0" w:color="auto"/>
      </w:divBdr>
    </w:div>
    <w:div w:id="1218010731">
      <w:bodyDiv w:val="1"/>
      <w:marLeft w:val="0"/>
      <w:marRight w:val="0"/>
      <w:marTop w:val="0"/>
      <w:marBottom w:val="0"/>
      <w:divBdr>
        <w:top w:val="none" w:sz="0" w:space="0" w:color="auto"/>
        <w:left w:val="none" w:sz="0" w:space="0" w:color="auto"/>
        <w:bottom w:val="none" w:sz="0" w:space="0" w:color="auto"/>
        <w:right w:val="none" w:sz="0" w:space="0" w:color="auto"/>
      </w:divBdr>
    </w:div>
    <w:div w:id="1264413963">
      <w:bodyDiv w:val="1"/>
      <w:marLeft w:val="0"/>
      <w:marRight w:val="0"/>
      <w:marTop w:val="0"/>
      <w:marBottom w:val="0"/>
      <w:divBdr>
        <w:top w:val="none" w:sz="0" w:space="0" w:color="auto"/>
        <w:left w:val="none" w:sz="0" w:space="0" w:color="auto"/>
        <w:bottom w:val="none" w:sz="0" w:space="0" w:color="auto"/>
        <w:right w:val="none" w:sz="0" w:space="0" w:color="auto"/>
      </w:divBdr>
    </w:div>
    <w:div w:id="1288970477">
      <w:bodyDiv w:val="1"/>
      <w:marLeft w:val="0"/>
      <w:marRight w:val="0"/>
      <w:marTop w:val="0"/>
      <w:marBottom w:val="0"/>
      <w:divBdr>
        <w:top w:val="none" w:sz="0" w:space="0" w:color="auto"/>
        <w:left w:val="none" w:sz="0" w:space="0" w:color="auto"/>
        <w:bottom w:val="none" w:sz="0" w:space="0" w:color="auto"/>
        <w:right w:val="none" w:sz="0" w:space="0" w:color="auto"/>
      </w:divBdr>
    </w:div>
    <w:div w:id="1304198125">
      <w:bodyDiv w:val="1"/>
      <w:marLeft w:val="0"/>
      <w:marRight w:val="0"/>
      <w:marTop w:val="0"/>
      <w:marBottom w:val="0"/>
      <w:divBdr>
        <w:top w:val="none" w:sz="0" w:space="0" w:color="auto"/>
        <w:left w:val="none" w:sz="0" w:space="0" w:color="auto"/>
        <w:bottom w:val="none" w:sz="0" w:space="0" w:color="auto"/>
        <w:right w:val="none" w:sz="0" w:space="0" w:color="auto"/>
      </w:divBdr>
      <w:divsChild>
        <w:div w:id="56632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849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76210">
      <w:bodyDiv w:val="1"/>
      <w:marLeft w:val="0"/>
      <w:marRight w:val="0"/>
      <w:marTop w:val="0"/>
      <w:marBottom w:val="0"/>
      <w:divBdr>
        <w:top w:val="none" w:sz="0" w:space="0" w:color="auto"/>
        <w:left w:val="none" w:sz="0" w:space="0" w:color="auto"/>
        <w:bottom w:val="none" w:sz="0" w:space="0" w:color="auto"/>
        <w:right w:val="none" w:sz="0" w:space="0" w:color="auto"/>
      </w:divBdr>
      <w:divsChild>
        <w:div w:id="1674183480">
          <w:marLeft w:val="0"/>
          <w:marRight w:val="0"/>
          <w:marTop w:val="0"/>
          <w:marBottom w:val="0"/>
          <w:divBdr>
            <w:top w:val="none" w:sz="0" w:space="0" w:color="auto"/>
            <w:left w:val="none" w:sz="0" w:space="0" w:color="auto"/>
            <w:bottom w:val="none" w:sz="0" w:space="0" w:color="auto"/>
            <w:right w:val="none" w:sz="0" w:space="0" w:color="auto"/>
          </w:divBdr>
        </w:div>
        <w:div w:id="167184840">
          <w:marLeft w:val="0"/>
          <w:marRight w:val="0"/>
          <w:marTop w:val="0"/>
          <w:marBottom w:val="0"/>
          <w:divBdr>
            <w:top w:val="none" w:sz="0" w:space="0" w:color="auto"/>
            <w:left w:val="none" w:sz="0" w:space="0" w:color="auto"/>
            <w:bottom w:val="none" w:sz="0" w:space="0" w:color="auto"/>
            <w:right w:val="none" w:sz="0" w:space="0" w:color="auto"/>
          </w:divBdr>
        </w:div>
        <w:div w:id="943077472">
          <w:marLeft w:val="0"/>
          <w:marRight w:val="0"/>
          <w:marTop w:val="0"/>
          <w:marBottom w:val="0"/>
          <w:divBdr>
            <w:top w:val="none" w:sz="0" w:space="0" w:color="auto"/>
            <w:left w:val="none" w:sz="0" w:space="0" w:color="auto"/>
            <w:bottom w:val="none" w:sz="0" w:space="0" w:color="auto"/>
            <w:right w:val="none" w:sz="0" w:space="0" w:color="auto"/>
          </w:divBdr>
        </w:div>
        <w:div w:id="1647975754">
          <w:marLeft w:val="0"/>
          <w:marRight w:val="0"/>
          <w:marTop w:val="0"/>
          <w:marBottom w:val="0"/>
          <w:divBdr>
            <w:top w:val="none" w:sz="0" w:space="0" w:color="auto"/>
            <w:left w:val="none" w:sz="0" w:space="0" w:color="auto"/>
            <w:bottom w:val="none" w:sz="0" w:space="0" w:color="auto"/>
            <w:right w:val="none" w:sz="0" w:space="0" w:color="auto"/>
          </w:divBdr>
        </w:div>
        <w:div w:id="889995567">
          <w:marLeft w:val="0"/>
          <w:marRight w:val="0"/>
          <w:marTop w:val="0"/>
          <w:marBottom w:val="0"/>
          <w:divBdr>
            <w:top w:val="none" w:sz="0" w:space="0" w:color="auto"/>
            <w:left w:val="none" w:sz="0" w:space="0" w:color="auto"/>
            <w:bottom w:val="none" w:sz="0" w:space="0" w:color="auto"/>
            <w:right w:val="none" w:sz="0" w:space="0" w:color="auto"/>
          </w:divBdr>
        </w:div>
        <w:div w:id="1253734839">
          <w:marLeft w:val="0"/>
          <w:marRight w:val="0"/>
          <w:marTop w:val="0"/>
          <w:marBottom w:val="0"/>
          <w:divBdr>
            <w:top w:val="none" w:sz="0" w:space="0" w:color="auto"/>
            <w:left w:val="none" w:sz="0" w:space="0" w:color="auto"/>
            <w:bottom w:val="none" w:sz="0" w:space="0" w:color="auto"/>
            <w:right w:val="none" w:sz="0" w:space="0" w:color="auto"/>
          </w:divBdr>
        </w:div>
        <w:div w:id="515845699">
          <w:marLeft w:val="0"/>
          <w:marRight w:val="0"/>
          <w:marTop w:val="0"/>
          <w:marBottom w:val="0"/>
          <w:divBdr>
            <w:top w:val="none" w:sz="0" w:space="0" w:color="auto"/>
            <w:left w:val="none" w:sz="0" w:space="0" w:color="auto"/>
            <w:bottom w:val="none" w:sz="0" w:space="0" w:color="auto"/>
            <w:right w:val="none" w:sz="0" w:space="0" w:color="auto"/>
          </w:divBdr>
        </w:div>
        <w:div w:id="1612738806">
          <w:marLeft w:val="0"/>
          <w:marRight w:val="0"/>
          <w:marTop w:val="0"/>
          <w:marBottom w:val="0"/>
          <w:divBdr>
            <w:top w:val="none" w:sz="0" w:space="0" w:color="auto"/>
            <w:left w:val="none" w:sz="0" w:space="0" w:color="auto"/>
            <w:bottom w:val="none" w:sz="0" w:space="0" w:color="auto"/>
            <w:right w:val="none" w:sz="0" w:space="0" w:color="auto"/>
          </w:divBdr>
        </w:div>
        <w:div w:id="954212394">
          <w:marLeft w:val="0"/>
          <w:marRight w:val="0"/>
          <w:marTop w:val="0"/>
          <w:marBottom w:val="0"/>
          <w:divBdr>
            <w:top w:val="none" w:sz="0" w:space="0" w:color="auto"/>
            <w:left w:val="none" w:sz="0" w:space="0" w:color="auto"/>
            <w:bottom w:val="none" w:sz="0" w:space="0" w:color="auto"/>
            <w:right w:val="none" w:sz="0" w:space="0" w:color="auto"/>
          </w:divBdr>
        </w:div>
        <w:div w:id="1253277361">
          <w:marLeft w:val="0"/>
          <w:marRight w:val="0"/>
          <w:marTop w:val="0"/>
          <w:marBottom w:val="0"/>
          <w:divBdr>
            <w:top w:val="none" w:sz="0" w:space="0" w:color="auto"/>
            <w:left w:val="none" w:sz="0" w:space="0" w:color="auto"/>
            <w:bottom w:val="none" w:sz="0" w:space="0" w:color="auto"/>
            <w:right w:val="none" w:sz="0" w:space="0" w:color="auto"/>
          </w:divBdr>
        </w:div>
        <w:div w:id="25251981">
          <w:marLeft w:val="0"/>
          <w:marRight w:val="0"/>
          <w:marTop w:val="0"/>
          <w:marBottom w:val="0"/>
          <w:divBdr>
            <w:top w:val="none" w:sz="0" w:space="0" w:color="auto"/>
            <w:left w:val="none" w:sz="0" w:space="0" w:color="auto"/>
            <w:bottom w:val="none" w:sz="0" w:space="0" w:color="auto"/>
            <w:right w:val="none" w:sz="0" w:space="0" w:color="auto"/>
          </w:divBdr>
        </w:div>
        <w:div w:id="1180049659">
          <w:marLeft w:val="0"/>
          <w:marRight w:val="0"/>
          <w:marTop w:val="0"/>
          <w:marBottom w:val="0"/>
          <w:divBdr>
            <w:top w:val="none" w:sz="0" w:space="0" w:color="auto"/>
            <w:left w:val="none" w:sz="0" w:space="0" w:color="auto"/>
            <w:bottom w:val="none" w:sz="0" w:space="0" w:color="auto"/>
            <w:right w:val="none" w:sz="0" w:space="0" w:color="auto"/>
          </w:divBdr>
        </w:div>
        <w:div w:id="1176380662">
          <w:marLeft w:val="0"/>
          <w:marRight w:val="0"/>
          <w:marTop w:val="0"/>
          <w:marBottom w:val="0"/>
          <w:divBdr>
            <w:top w:val="none" w:sz="0" w:space="0" w:color="auto"/>
            <w:left w:val="none" w:sz="0" w:space="0" w:color="auto"/>
            <w:bottom w:val="none" w:sz="0" w:space="0" w:color="auto"/>
            <w:right w:val="none" w:sz="0" w:space="0" w:color="auto"/>
          </w:divBdr>
        </w:div>
        <w:div w:id="392702364">
          <w:marLeft w:val="0"/>
          <w:marRight w:val="0"/>
          <w:marTop w:val="0"/>
          <w:marBottom w:val="0"/>
          <w:divBdr>
            <w:top w:val="none" w:sz="0" w:space="0" w:color="auto"/>
            <w:left w:val="none" w:sz="0" w:space="0" w:color="auto"/>
            <w:bottom w:val="none" w:sz="0" w:space="0" w:color="auto"/>
            <w:right w:val="none" w:sz="0" w:space="0" w:color="auto"/>
          </w:divBdr>
        </w:div>
        <w:div w:id="1492942792">
          <w:marLeft w:val="0"/>
          <w:marRight w:val="0"/>
          <w:marTop w:val="0"/>
          <w:marBottom w:val="0"/>
          <w:divBdr>
            <w:top w:val="none" w:sz="0" w:space="0" w:color="auto"/>
            <w:left w:val="none" w:sz="0" w:space="0" w:color="auto"/>
            <w:bottom w:val="none" w:sz="0" w:space="0" w:color="auto"/>
            <w:right w:val="none" w:sz="0" w:space="0" w:color="auto"/>
          </w:divBdr>
        </w:div>
        <w:div w:id="407112511">
          <w:marLeft w:val="0"/>
          <w:marRight w:val="0"/>
          <w:marTop w:val="0"/>
          <w:marBottom w:val="0"/>
          <w:divBdr>
            <w:top w:val="none" w:sz="0" w:space="0" w:color="auto"/>
            <w:left w:val="none" w:sz="0" w:space="0" w:color="auto"/>
            <w:bottom w:val="none" w:sz="0" w:space="0" w:color="auto"/>
            <w:right w:val="none" w:sz="0" w:space="0" w:color="auto"/>
          </w:divBdr>
        </w:div>
        <w:div w:id="1053381872">
          <w:marLeft w:val="0"/>
          <w:marRight w:val="0"/>
          <w:marTop w:val="0"/>
          <w:marBottom w:val="0"/>
          <w:divBdr>
            <w:top w:val="none" w:sz="0" w:space="0" w:color="auto"/>
            <w:left w:val="none" w:sz="0" w:space="0" w:color="auto"/>
            <w:bottom w:val="none" w:sz="0" w:space="0" w:color="auto"/>
            <w:right w:val="none" w:sz="0" w:space="0" w:color="auto"/>
          </w:divBdr>
        </w:div>
        <w:div w:id="222108469">
          <w:marLeft w:val="0"/>
          <w:marRight w:val="0"/>
          <w:marTop w:val="0"/>
          <w:marBottom w:val="0"/>
          <w:divBdr>
            <w:top w:val="none" w:sz="0" w:space="0" w:color="auto"/>
            <w:left w:val="none" w:sz="0" w:space="0" w:color="auto"/>
            <w:bottom w:val="none" w:sz="0" w:space="0" w:color="auto"/>
            <w:right w:val="none" w:sz="0" w:space="0" w:color="auto"/>
          </w:divBdr>
        </w:div>
        <w:div w:id="172039196">
          <w:marLeft w:val="0"/>
          <w:marRight w:val="0"/>
          <w:marTop w:val="0"/>
          <w:marBottom w:val="0"/>
          <w:divBdr>
            <w:top w:val="none" w:sz="0" w:space="0" w:color="auto"/>
            <w:left w:val="none" w:sz="0" w:space="0" w:color="auto"/>
            <w:bottom w:val="none" w:sz="0" w:space="0" w:color="auto"/>
            <w:right w:val="none" w:sz="0" w:space="0" w:color="auto"/>
          </w:divBdr>
        </w:div>
        <w:div w:id="418209770">
          <w:marLeft w:val="0"/>
          <w:marRight w:val="0"/>
          <w:marTop w:val="0"/>
          <w:marBottom w:val="0"/>
          <w:divBdr>
            <w:top w:val="none" w:sz="0" w:space="0" w:color="auto"/>
            <w:left w:val="none" w:sz="0" w:space="0" w:color="auto"/>
            <w:bottom w:val="none" w:sz="0" w:space="0" w:color="auto"/>
            <w:right w:val="none" w:sz="0" w:space="0" w:color="auto"/>
          </w:divBdr>
        </w:div>
        <w:div w:id="696465529">
          <w:marLeft w:val="0"/>
          <w:marRight w:val="0"/>
          <w:marTop w:val="0"/>
          <w:marBottom w:val="0"/>
          <w:divBdr>
            <w:top w:val="none" w:sz="0" w:space="0" w:color="auto"/>
            <w:left w:val="none" w:sz="0" w:space="0" w:color="auto"/>
            <w:bottom w:val="none" w:sz="0" w:space="0" w:color="auto"/>
            <w:right w:val="none" w:sz="0" w:space="0" w:color="auto"/>
          </w:divBdr>
        </w:div>
        <w:div w:id="114907090">
          <w:marLeft w:val="0"/>
          <w:marRight w:val="0"/>
          <w:marTop w:val="0"/>
          <w:marBottom w:val="0"/>
          <w:divBdr>
            <w:top w:val="none" w:sz="0" w:space="0" w:color="auto"/>
            <w:left w:val="none" w:sz="0" w:space="0" w:color="auto"/>
            <w:bottom w:val="none" w:sz="0" w:space="0" w:color="auto"/>
            <w:right w:val="none" w:sz="0" w:space="0" w:color="auto"/>
          </w:divBdr>
        </w:div>
        <w:div w:id="2134054027">
          <w:marLeft w:val="0"/>
          <w:marRight w:val="0"/>
          <w:marTop w:val="0"/>
          <w:marBottom w:val="0"/>
          <w:divBdr>
            <w:top w:val="none" w:sz="0" w:space="0" w:color="auto"/>
            <w:left w:val="none" w:sz="0" w:space="0" w:color="auto"/>
            <w:bottom w:val="none" w:sz="0" w:space="0" w:color="auto"/>
            <w:right w:val="none" w:sz="0" w:space="0" w:color="auto"/>
          </w:divBdr>
        </w:div>
        <w:div w:id="75906508">
          <w:marLeft w:val="0"/>
          <w:marRight w:val="0"/>
          <w:marTop w:val="0"/>
          <w:marBottom w:val="0"/>
          <w:divBdr>
            <w:top w:val="none" w:sz="0" w:space="0" w:color="auto"/>
            <w:left w:val="none" w:sz="0" w:space="0" w:color="auto"/>
            <w:bottom w:val="none" w:sz="0" w:space="0" w:color="auto"/>
            <w:right w:val="none" w:sz="0" w:space="0" w:color="auto"/>
          </w:divBdr>
        </w:div>
        <w:div w:id="91585233">
          <w:marLeft w:val="0"/>
          <w:marRight w:val="0"/>
          <w:marTop w:val="0"/>
          <w:marBottom w:val="0"/>
          <w:divBdr>
            <w:top w:val="none" w:sz="0" w:space="0" w:color="auto"/>
            <w:left w:val="none" w:sz="0" w:space="0" w:color="auto"/>
            <w:bottom w:val="none" w:sz="0" w:space="0" w:color="auto"/>
            <w:right w:val="none" w:sz="0" w:space="0" w:color="auto"/>
          </w:divBdr>
        </w:div>
        <w:div w:id="334959057">
          <w:marLeft w:val="0"/>
          <w:marRight w:val="0"/>
          <w:marTop w:val="0"/>
          <w:marBottom w:val="0"/>
          <w:divBdr>
            <w:top w:val="none" w:sz="0" w:space="0" w:color="auto"/>
            <w:left w:val="none" w:sz="0" w:space="0" w:color="auto"/>
            <w:bottom w:val="none" w:sz="0" w:space="0" w:color="auto"/>
            <w:right w:val="none" w:sz="0" w:space="0" w:color="auto"/>
          </w:divBdr>
        </w:div>
        <w:div w:id="1302080690">
          <w:marLeft w:val="0"/>
          <w:marRight w:val="0"/>
          <w:marTop w:val="0"/>
          <w:marBottom w:val="0"/>
          <w:divBdr>
            <w:top w:val="none" w:sz="0" w:space="0" w:color="auto"/>
            <w:left w:val="none" w:sz="0" w:space="0" w:color="auto"/>
            <w:bottom w:val="none" w:sz="0" w:space="0" w:color="auto"/>
            <w:right w:val="none" w:sz="0" w:space="0" w:color="auto"/>
          </w:divBdr>
        </w:div>
        <w:div w:id="2045672668">
          <w:marLeft w:val="0"/>
          <w:marRight w:val="0"/>
          <w:marTop w:val="0"/>
          <w:marBottom w:val="0"/>
          <w:divBdr>
            <w:top w:val="none" w:sz="0" w:space="0" w:color="auto"/>
            <w:left w:val="none" w:sz="0" w:space="0" w:color="auto"/>
            <w:bottom w:val="none" w:sz="0" w:space="0" w:color="auto"/>
            <w:right w:val="none" w:sz="0" w:space="0" w:color="auto"/>
          </w:divBdr>
        </w:div>
        <w:div w:id="2043898735">
          <w:marLeft w:val="0"/>
          <w:marRight w:val="0"/>
          <w:marTop w:val="0"/>
          <w:marBottom w:val="0"/>
          <w:divBdr>
            <w:top w:val="none" w:sz="0" w:space="0" w:color="auto"/>
            <w:left w:val="none" w:sz="0" w:space="0" w:color="auto"/>
            <w:bottom w:val="none" w:sz="0" w:space="0" w:color="auto"/>
            <w:right w:val="none" w:sz="0" w:space="0" w:color="auto"/>
          </w:divBdr>
        </w:div>
        <w:div w:id="578904920">
          <w:marLeft w:val="0"/>
          <w:marRight w:val="0"/>
          <w:marTop w:val="0"/>
          <w:marBottom w:val="0"/>
          <w:divBdr>
            <w:top w:val="none" w:sz="0" w:space="0" w:color="auto"/>
            <w:left w:val="none" w:sz="0" w:space="0" w:color="auto"/>
            <w:bottom w:val="none" w:sz="0" w:space="0" w:color="auto"/>
            <w:right w:val="none" w:sz="0" w:space="0" w:color="auto"/>
          </w:divBdr>
        </w:div>
        <w:div w:id="1031951813">
          <w:marLeft w:val="0"/>
          <w:marRight w:val="0"/>
          <w:marTop w:val="0"/>
          <w:marBottom w:val="0"/>
          <w:divBdr>
            <w:top w:val="none" w:sz="0" w:space="0" w:color="auto"/>
            <w:left w:val="none" w:sz="0" w:space="0" w:color="auto"/>
            <w:bottom w:val="none" w:sz="0" w:space="0" w:color="auto"/>
            <w:right w:val="none" w:sz="0" w:space="0" w:color="auto"/>
          </w:divBdr>
        </w:div>
        <w:div w:id="1908566717">
          <w:marLeft w:val="0"/>
          <w:marRight w:val="0"/>
          <w:marTop w:val="0"/>
          <w:marBottom w:val="0"/>
          <w:divBdr>
            <w:top w:val="none" w:sz="0" w:space="0" w:color="auto"/>
            <w:left w:val="none" w:sz="0" w:space="0" w:color="auto"/>
            <w:bottom w:val="none" w:sz="0" w:space="0" w:color="auto"/>
            <w:right w:val="none" w:sz="0" w:space="0" w:color="auto"/>
          </w:divBdr>
        </w:div>
        <w:div w:id="251546793">
          <w:marLeft w:val="0"/>
          <w:marRight w:val="0"/>
          <w:marTop w:val="0"/>
          <w:marBottom w:val="0"/>
          <w:divBdr>
            <w:top w:val="none" w:sz="0" w:space="0" w:color="auto"/>
            <w:left w:val="none" w:sz="0" w:space="0" w:color="auto"/>
            <w:bottom w:val="none" w:sz="0" w:space="0" w:color="auto"/>
            <w:right w:val="none" w:sz="0" w:space="0" w:color="auto"/>
          </w:divBdr>
        </w:div>
        <w:div w:id="406808133">
          <w:marLeft w:val="0"/>
          <w:marRight w:val="0"/>
          <w:marTop w:val="0"/>
          <w:marBottom w:val="0"/>
          <w:divBdr>
            <w:top w:val="none" w:sz="0" w:space="0" w:color="auto"/>
            <w:left w:val="none" w:sz="0" w:space="0" w:color="auto"/>
            <w:bottom w:val="none" w:sz="0" w:space="0" w:color="auto"/>
            <w:right w:val="none" w:sz="0" w:space="0" w:color="auto"/>
          </w:divBdr>
        </w:div>
        <w:div w:id="529493250">
          <w:marLeft w:val="0"/>
          <w:marRight w:val="0"/>
          <w:marTop w:val="0"/>
          <w:marBottom w:val="0"/>
          <w:divBdr>
            <w:top w:val="none" w:sz="0" w:space="0" w:color="auto"/>
            <w:left w:val="none" w:sz="0" w:space="0" w:color="auto"/>
            <w:bottom w:val="none" w:sz="0" w:space="0" w:color="auto"/>
            <w:right w:val="none" w:sz="0" w:space="0" w:color="auto"/>
          </w:divBdr>
        </w:div>
        <w:div w:id="403139171">
          <w:marLeft w:val="0"/>
          <w:marRight w:val="0"/>
          <w:marTop w:val="0"/>
          <w:marBottom w:val="0"/>
          <w:divBdr>
            <w:top w:val="none" w:sz="0" w:space="0" w:color="auto"/>
            <w:left w:val="none" w:sz="0" w:space="0" w:color="auto"/>
            <w:bottom w:val="none" w:sz="0" w:space="0" w:color="auto"/>
            <w:right w:val="none" w:sz="0" w:space="0" w:color="auto"/>
          </w:divBdr>
        </w:div>
        <w:div w:id="1687830519">
          <w:marLeft w:val="0"/>
          <w:marRight w:val="0"/>
          <w:marTop w:val="0"/>
          <w:marBottom w:val="0"/>
          <w:divBdr>
            <w:top w:val="none" w:sz="0" w:space="0" w:color="auto"/>
            <w:left w:val="none" w:sz="0" w:space="0" w:color="auto"/>
            <w:bottom w:val="none" w:sz="0" w:space="0" w:color="auto"/>
            <w:right w:val="none" w:sz="0" w:space="0" w:color="auto"/>
          </w:divBdr>
        </w:div>
        <w:div w:id="2086024787">
          <w:marLeft w:val="0"/>
          <w:marRight w:val="0"/>
          <w:marTop w:val="0"/>
          <w:marBottom w:val="0"/>
          <w:divBdr>
            <w:top w:val="none" w:sz="0" w:space="0" w:color="auto"/>
            <w:left w:val="none" w:sz="0" w:space="0" w:color="auto"/>
            <w:bottom w:val="none" w:sz="0" w:space="0" w:color="auto"/>
            <w:right w:val="none" w:sz="0" w:space="0" w:color="auto"/>
          </w:divBdr>
        </w:div>
        <w:div w:id="961110268">
          <w:marLeft w:val="0"/>
          <w:marRight w:val="0"/>
          <w:marTop w:val="0"/>
          <w:marBottom w:val="0"/>
          <w:divBdr>
            <w:top w:val="none" w:sz="0" w:space="0" w:color="auto"/>
            <w:left w:val="none" w:sz="0" w:space="0" w:color="auto"/>
            <w:bottom w:val="none" w:sz="0" w:space="0" w:color="auto"/>
            <w:right w:val="none" w:sz="0" w:space="0" w:color="auto"/>
          </w:divBdr>
        </w:div>
        <w:div w:id="1927960358">
          <w:marLeft w:val="0"/>
          <w:marRight w:val="0"/>
          <w:marTop w:val="0"/>
          <w:marBottom w:val="0"/>
          <w:divBdr>
            <w:top w:val="none" w:sz="0" w:space="0" w:color="auto"/>
            <w:left w:val="none" w:sz="0" w:space="0" w:color="auto"/>
            <w:bottom w:val="none" w:sz="0" w:space="0" w:color="auto"/>
            <w:right w:val="none" w:sz="0" w:space="0" w:color="auto"/>
          </w:divBdr>
        </w:div>
        <w:div w:id="428892066">
          <w:marLeft w:val="0"/>
          <w:marRight w:val="0"/>
          <w:marTop w:val="0"/>
          <w:marBottom w:val="0"/>
          <w:divBdr>
            <w:top w:val="none" w:sz="0" w:space="0" w:color="auto"/>
            <w:left w:val="none" w:sz="0" w:space="0" w:color="auto"/>
            <w:bottom w:val="none" w:sz="0" w:space="0" w:color="auto"/>
            <w:right w:val="none" w:sz="0" w:space="0" w:color="auto"/>
          </w:divBdr>
        </w:div>
        <w:div w:id="2007319458">
          <w:marLeft w:val="0"/>
          <w:marRight w:val="0"/>
          <w:marTop w:val="0"/>
          <w:marBottom w:val="0"/>
          <w:divBdr>
            <w:top w:val="none" w:sz="0" w:space="0" w:color="auto"/>
            <w:left w:val="none" w:sz="0" w:space="0" w:color="auto"/>
            <w:bottom w:val="none" w:sz="0" w:space="0" w:color="auto"/>
            <w:right w:val="none" w:sz="0" w:space="0" w:color="auto"/>
          </w:divBdr>
        </w:div>
        <w:div w:id="1172794201">
          <w:marLeft w:val="0"/>
          <w:marRight w:val="0"/>
          <w:marTop w:val="0"/>
          <w:marBottom w:val="0"/>
          <w:divBdr>
            <w:top w:val="none" w:sz="0" w:space="0" w:color="auto"/>
            <w:left w:val="none" w:sz="0" w:space="0" w:color="auto"/>
            <w:bottom w:val="none" w:sz="0" w:space="0" w:color="auto"/>
            <w:right w:val="none" w:sz="0" w:space="0" w:color="auto"/>
          </w:divBdr>
        </w:div>
        <w:div w:id="1347714901">
          <w:marLeft w:val="0"/>
          <w:marRight w:val="0"/>
          <w:marTop w:val="0"/>
          <w:marBottom w:val="0"/>
          <w:divBdr>
            <w:top w:val="none" w:sz="0" w:space="0" w:color="auto"/>
            <w:left w:val="none" w:sz="0" w:space="0" w:color="auto"/>
            <w:bottom w:val="none" w:sz="0" w:space="0" w:color="auto"/>
            <w:right w:val="none" w:sz="0" w:space="0" w:color="auto"/>
          </w:divBdr>
        </w:div>
        <w:div w:id="1736470249">
          <w:marLeft w:val="0"/>
          <w:marRight w:val="0"/>
          <w:marTop w:val="0"/>
          <w:marBottom w:val="0"/>
          <w:divBdr>
            <w:top w:val="none" w:sz="0" w:space="0" w:color="auto"/>
            <w:left w:val="none" w:sz="0" w:space="0" w:color="auto"/>
            <w:bottom w:val="none" w:sz="0" w:space="0" w:color="auto"/>
            <w:right w:val="none" w:sz="0" w:space="0" w:color="auto"/>
          </w:divBdr>
        </w:div>
        <w:div w:id="312565707">
          <w:marLeft w:val="0"/>
          <w:marRight w:val="0"/>
          <w:marTop w:val="0"/>
          <w:marBottom w:val="0"/>
          <w:divBdr>
            <w:top w:val="none" w:sz="0" w:space="0" w:color="auto"/>
            <w:left w:val="none" w:sz="0" w:space="0" w:color="auto"/>
            <w:bottom w:val="none" w:sz="0" w:space="0" w:color="auto"/>
            <w:right w:val="none" w:sz="0" w:space="0" w:color="auto"/>
          </w:divBdr>
        </w:div>
        <w:div w:id="1817260285">
          <w:marLeft w:val="0"/>
          <w:marRight w:val="0"/>
          <w:marTop w:val="0"/>
          <w:marBottom w:val="0"/>
          <w:divBdr>
            <w:top w:val="none" w:sz="0" w:space="0" w:color="auto"/>
            <w:left w:val="none" w:sz="0" w:space="0" w:color="auto"/>
            <w:bottom w:val="none" w:sz="0" w:space="0" w:color="auto"/>
            <w:right w:val="none" w:sz="0" w:space="0" w:color="auto"/>
          </w:divBdr>
        </w:div>
        <w:div w:id="1675454869">
          <w:marLeft w:val="0"/>
          <w:marRight w:val="0"/>
          <w:marTop w:val="0"/>
          <w:marBottom w:val="0"/>
          <w:divBdr>
            <w:top w:val="none" w:sz="0" w:space="0" w:color="auto"/>
            <w:left w:val="none" w:sz="0" w:space="0" w:color="auto"/>
            <w:bottom w:val="none" w:sz="0" w:space="0" w:color="auto"/>
            <w:right w:val="none" w:sz="0" w:space="0" w:color="auto"/>
          </w:divBdr>
        </w:div>
        <w:div w:id="479349395">
          <w:marLeft w:val="0"/>
          <w:marRight w:val="0"/>
          <w:marTop w:val="0"/>
          <w:marBottom w:val="0"/>
          <w:divBdr>
            <w:top w:val="none" w:sz="0" w:space="0" w:color="auto"/>
            <w:left w:val="none" w:sz="0" w:space="0" w:color="auto"/>
            <w:bottom w:val="none" w:sz="0" w:space="0" w:color="auto"/>
            <w:right w:val="none" w:sz="0" w:space="0" w:color="auto"/>
          </w:divBdr>
        </w:div>
        <w:div w:id="417211836">
          <w:marLeft w:val="0"/>
          <w:marRight w:val="0"/>
          <w:marTop w:val="0"/>
          <w:marBottom w:val="0"/>
          <w:divBdr>
            <w:top w:val="none" w:sz="0" w:space="0" w:color="auto"/>
            <w:left w:val="none" w:sz="0" w:space="0" w:color="auto"/>
            <w:bottom w:val="none" w:sz="0" w:space="0" w:color="auto"/>
            <w:right w:val="none" w:sz="0" w:space="0" w:color="auto"/>
          </w:divBdr>
        </w:div>
        <w:div w:id="2002001111">
          <w:marLeft w:val="0"/>
          <w:marRight w:val="0"/>
          <w:marTop w:val="0"/>
          <w:marBottom w:val="0"/>
          <w:divBdr>
            <w:top w:val="none" w:sz="0" w:space="0" w:color="auto"/>
            <w:left w:val="none" w:sz="0" w:space="0" w:color="auto"/>
            <w:bottom w:val="none" w:sz="0" w:space="0" w:color="auto"/>
            <w:right w:val="none" w:sz="0" w:space="0" w:color="auto"/>
          </w:divBdr>
        </w:div>
        <w:div w:id="1822505366">
          <w:marLeft w:val="0"/>
          <w:marRight w:val="0"/>
          <w:marTop w:val="0"/>
          <w:marBottom w:val="0"/>
          <w:divBdr>
            <w:top w:val="none" w:sz="0" w:space="0" w:color="auto"/>
            <w:left w:val="none" w:sz="0" w:space="0" w:color="auto"/>
            <w:bottom w:val="none" w:sz="0" w:space="0" w:color="auto"/>
            <w:right w:val="none" w:sz="0" w:space="0" w:color="auto"/>
          </w:divBdr>
        </w:div>
        <w:div w:id="1274480101">
          <w:marLeft w:val="0"/>
          <w:marRight w:val="0"/>
          <w:marTop w:val="0"/>
          <w:marBottom w:val="0"/>
          <w:divBdr>
            <w:top w:val="none" w:sz="0" w:space="0" w:color="auto"/>
            <w:left w:val="none" w:sz="0" w:space="0" w:color="auto"/>
            <w:bottom w:val="none" w:sz="0" w:space="0" w:color="auto"/>
            <w:right w:val="none" w:sz="0" w:space="0" w:color="auto"/>
          </w:divBdr>
        </w:div>
        <w:div w:id="413405775">
          <w:marLeft w:val="0"/>
          <w:marRight w:val="0"/>
          <w:marTop w:val="0"/>
          <w:marBottom w:val="0"/>
          <w:divBdr>
            <w:top w:val="none" w:sz="0" w:space="0" w:color="auto"/>
            <w:left w:val="none" w:sz="0" w:space="0" w:color="auto"/>
            <w:bottom w:val="none" w:sz="0" w:space="0" w:color="auto"/>
            <w:right w:val="none" w:sz="0" w:space="0" w:color="auto"/>
          </w:divBdr>
        </w:div>
        <w:div w:id="1737510108">
          <w:marLeft w:val="0"/>
          <w:marRight w:val="0"/>
          <w:marTop w:val="0"/>
          <w:marBottom w:val="0"/>
          <w:divBdr>
            <w:top w:val="none" w:sz="0" w:space="0" w:color="auto"/>
            <w:left w:val="none" w:sz="0" w:space="0" w:color="auto"/>
            <w:bottom w:val="none" w:sz="0" w:space="0" w:color="auto"/>
            <w:right w:val="none" w:sz="0" w:space="0" w:color="auto"/>
          </w:divBdr>
        </w:div>
        <w:div w:id="1369061117">
          <w:marLeft w:val="0"/>
          <w:marRight w:val="0"/>
          <w:marTop w:val="0"/>
          <w:marBottom w:val="0"/>
          <w:divBdr>
            <w:top w:val="none" w:sz="0" w:space="0" w:color="auto"/>
            <w:left w:val="none" w:sz="0" w:space="0" w:color="auto"/>
            <w:bottom w:val="none" w:sz="0" w:space="0" w:color="auto"/>
            <w:right w:val="none" w:sz="0" w:space="0" w:color="auto"/>
          </w:divBdr>
        </w:div>
        <w:div w:id="1033576015">
          <w:marLeft w:val="0"/>
          <w:marRight w:val="0"/>
          <w:marTop w:val="0"/>
          <w:marBottom w:val="0"/>
          <w:divBdr>
            <w:top w:val="none" w:sz="0" w:space="0" w:color="auto"/>
            <w:left w:val="none" w:sz="0" w:space="0" w:color="auto"/>
            <w:bottom w:val="none" w:sz="0" w:space="0" w:color="auto"/>
            <w:right w:val="none" w:sz="0" w:space="0" w:color="auto"/>
          </w:divBdr>
        </w:div>
      </w:divsChild>
    </w:div>
    <w:div w:id="1476147334">
      <w:bodyDiv w:val="1"/>
      <w:marLeft w:val="0"/>
      <w:marRight w:val="0"/>
      <w:marTop w:val="0"/>
      <w:marBottom w:val="0"/>
      <w:divBdr>
        <w:top w:val="none" w:sz="0" w:space="0" w:color="auto"/>
        <w:left w:val="none" w:sz="0" w:space="0" w:color="auto"/>
        <w:bottom w:val="none" w:sz="0" w:space="0" w:color="auto"/>
        <w:right w:val="none" w:sz="0" w:space="0" w:color="auto"/>
      </w:divBdr>
    </w:div>
    <w:div w:id="1481582163">
      <w:bodyDiv w:val="1"/>
      <w:marLeft w:val="0"/>
      <w:marRight w:val="0"/>
      <w:marTop w:val="0"/>
      <w:marBottom w:val="0"/>
      <w:divBdr>
        <w:top w:val="none" w:sz="0" w:space="0" w:color="auto"/>
        <w:left w:val="none" w:sz="0" w:space="0" w:color="auto"/>
        <w:bottom w:val="none" w:sz="0" w:space="0" w:color="auto"/>
        <w:right w:val="none" w:sz="0" w:space="0" w:color="auto"/>
      </w:divBdr>
    </w:div>
    <w:div w:id="1498887941">
      <w:bodyDiv w:val="1"/>
      <w:marLeft w:val="0"/>
      <w:marRight w:val="0"/>
      <w:marTop w:val="0"/>
      <w:marBottom w:val="0"/>
      <w:divBdr>
        <w:top w:val="none" w:sz="0" w:space="0" w:color="auto"/>
        <w:left w:val="none" w:sz="0" w:space="0" w:color="auto"/>
        <w:bottom w:val="none" w:sz="0" w:space="0" w:color="auto"/>
        <w:right w:val="none" w:sz="0" w:space="0" w:color="auto"/>
      </w:divBdr>
    </w:div>
    <w:div w:id="1526138406">
      <w:bodyDiv w:val="1"/>
      <w:marLeft w:val="0"/>
      <w:marRight w:val="0"/>
      <w:marTop w:val="0"/>
      <w:marBottom w:val="0"/>
      <w:divBdr>
        <w:top w:val="none" w:sz="0" w:space="0" w:color="auto"/>
        <w:left w:val="none" w:sz="0" w:space="0" w:color="auto"/>
        <w:bottom w:val="none" w:sz="0" w:space="0" w:color="auto"/>
        <w:right w:val="none" w:sz="0" w:space="0" w:color="auto"/>
      </w:divBdr>
    </w:div>
    <w:div w:id="1564870763">
      <w:bodyDiv w:val="1"/>
      <w:marLeft w:val="0"/>
      <w:marRight w:val="0"/>
      <w:marTop w:val="0"/>
      <w:marBottom w:val="0"/>
      <w:divBdr>
        <w:top w:val="none" w:sz="0" w:space="0" w:color="auto"/>
        <w:left w:val="none" w:sz="0" w:space="0" w:color="auto"/>
        <w:bottom w:val="none" w:sz="0" w:space="0" w:color="auto"/>
        <w:right w:val="none" w:sz="0" w:space="0" w:color="auto"/>
      </w:divBdr>
    </w:div>
    <w:div w:id="1606575169">
      <w:bodyDiv w:val="1"/>
      <w:marLeft w:val="0"/>
      <w:marRight w:val="0"/>
      <w:marTop w:val="0"/>
      <w:marBottom w:val="0"/>
      <w:divBdr>
        <w:top w:val="none" w:sz="0" w:space="0" w:color="auto"/>
        <w:left w:val="none" w:sz="0" w:space="0" w:color="auto"/>
        <w:bottom w:val="none" w:sz="0" w:space="0" w:color="auto"/>
        <w:right w:val="none" w:sz="0" w:space="0" w:color="auto"/>
      </w:divBdr>
    </w:div>
    <w:div w:id="1702433107">
      <w:bodyDiv w:val="1"/>
      <w:marLeft w:val="0"/>
      <w:marRight w:val="0"/>
      <w:marTop w:val="0"/>
      <w:marBottom w:val="0"/>
      <w:divBdr>
        <w:top w:val="none" w:sz="0" w:space="0" w:color="auto"/>
        <w:left w:val="none" w:sz="0" w:space="0" w:color="auto"/>
        <w:bottom w:val="none" w:sz="0" w:space="0" w:color="auto"/>
        <w:right w:val="none" w:sz="0" w:space="0" w:color="auto"/>
      </w:divBdr>
    </w:div>
    <w:div w:id="1736509088">
      <w:bodyDiv w:val="1"/>
      <w:marLeft w:val="0"/>
      <w:marRight w:val="0"/>
      <w:marTop w:val="0"/>
      <w:marBottom w:val="0"/>
      <w:divBdr>
        <w:top w:val="none" w:sz="0" w:space="0" w:color="auto"/>
        <w:left w:val="none" w:sz="0" w:space="0" w:color="auto"/>
        <w:bottom w:val="none" w:sz="0" w:space="0" w:color="auto"/>
        <w:right w:val="none" w:sz="0" w:space="0" w:color="auto"/>
      </w:divBdr>
    </w:div>
    <w:div w:id="1740011804">
      <w:bodyDiv w:val="1"/>
      <w:marLeft w:val="0"/>
      <w:marRight w:val="0"/>
      <w:marTop w:val="0"/>
      <w:marBottom w:val="0"/>
      <w:divBdr>
        <w:top w:val="none" w:sz="0" w:space="0" w:color="auto"/>
        <w:left w:val="none" w:sz="0" w:space="0" w:color="auto"/>
        <w:bottom w:val="none" w:sz="0" w:space="0" w:color="auto"/>
        <w:right w:val="none" w:sz="0" w:space="0" w:color="auto"/>
      </w:divBdr>
    </w:div>
    <w:div w:id="1776319442">
      <w:bodyDiv w:val="1"/>
      <w:marLeft w:val="0"/>
      <w:marRight w:val="0"/>
      <w:marTop w:val="0"/>
      <w:marBottom w:val="0"/>
      <w:divBdr>
        <w:top w:val="none" w:sz="0" w:space="0" w:color="auto"/>
        <w:left w:val="none" w:sz="0" w:space="0" w:color="auto"/>
        <w:bottom w:val="none" w:sz="0" w:space="0" w:color="auto"/>
        <w:right w:val="none" w:sz="0" w:space="0" w:color="auto"/>
      </w:divBdr>
    </w:div>
    <w:div w:id="1810392556">
      <w:bodyDiv w:val="1"/>
      <w:marLeft w:val="0"/>
      <w:marRight w:val="0"/>
      <w:marTop w:val="0"/>
      <w:marBottom w:val="0"/>
      <w:divBdr>
        <w:top w:val="none" w:sz="0" w:space="0" w:color="auto"/>
        <w:left w:val="none" w:sz="0" w:space="0" w:color="auto"/>
        <w:bottom w:val="none" w:sz="0" w:space="0" w:color="auto"/>
        <w:right w:val="none" w:sz="0" w:space="0" w:color="auto"/>
      </w:divBdr>
    </w:div>
    <w:div w:id="1828403607">
      <w:bodyDiv w:val="1"/>
      <w:marLeft w:val="0"/>
      <w:marRight w:val="0"/>
      <w:marTop w:val="0"/>
      <w:marBottom w:val="0"/>
      <w:divBdr>
        <w:top w:val="none" w:sz="0" w:space="0" w:color="auto"/>
        <w:left w:val="none" w:sz="0" w:space="0" w:color="auto"/>
        <w:bottom w:val="none" w:sz="0" w:space="0" w:color="auto"/>
        <w:right w:val="none" w:sz="0" w:space="0" w:color="auto"/>
      </w:divBdr>
    </w:div>
    <w:div w:id="1837380695">
      <w:bodyDiv w:val="1"/>
      <w:marLeft w:val="0"/>
      <w:marRight w:val="0"/>
      <w:marTop w:val="0"/>
      <w:marBottom w:val="0"/>
      <w:divBdr>
        <w:top w:val="none" w:sz="0" w:space="0" w:color="auto"/>
        <w:left w:val="none" w:sz="0" w:space="0" w:color="auto"/>
        <w:bottom w:val="none" w:sz="0" w:space="0" w:color="auto"/>
        <w:right w:val="none" w:sz="0" w:space="0" w:color="auto"/>
      </w:divBdr>
    </w:div>
    <w:div w:id="1966891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ntnu.edu/ccis/cybersmart" TargetMode="External"/><Relationship Id="rId26" Type="http://schemas.openxmlformats.org/officeDocument/2006/relationships/image" Target="media/image9.png"/><Relationship Id="rId39" Type="http://schemas.openxmlformats.org/officeDocument/2006/relationships/image" Target="media/image22.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image" Target="media/image17.jpeg"/><Relationship Id="rId42" Type="http://schemas.openxmlformats.org/officeDocument/2006/relationships/image" Target="media/image25.jpeg"/><Relationship Id="rId47"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en-cyber.com/" TargetMode="Externa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jpeg"/><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tnu.no/ncsc" TargetMode="External"/><Relationship Id="rId20" Type="http://schemas.openxmlformats.org/officeDocument/2006/relationships/image" Target="media/image3.png"/><Relationship Id="rId29" Type="http://schemas.openxmlformats.org/officeDocument/2006/relationships/image" Target="media/image12.png"/><Relationship Id="rId41"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8.png"/><Relationship Id="rId5" Type="http://schemas.openxmlformats.org/officeDocument/2006/relationships/numbering" Target="numbering.xml"/><Relationship Id="rId15" Type="http://schemas.openxmlformats.org/officeDocument/2006/relationships/hyperlink" Target="http://www.cristin.no"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14.jpeg"/><Relationship Id="rId44" Type="http://schemas.openxmlformats.org/officeDocument/2006/relationships/image" Target="media/image2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jpeg"/><Relationship Id="rId35" Type="http://schemas.openxmlformats.org/officeDocument/2006/relationships/image" Target="media/image18.gif"/><Relationship Id="rId43" Type="http://schemas.openxmlformats.org/officeDocument/2006/relationships/image" Target="media/image26.png"/><Relationship Id="rId48"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6C11DF94B0D46A91B3A5401B0DC61" ma:contentTypeVersion="13" ma:contentTypeDescription="Create a new document." ma:contentTypeScope="" ma:versionID="6b22c1679bbb57008ef6273328a81e61">
  <xsd:schema xmlns:xsd="http://www.w3.org/2001/XMLSchema" xmlns:xs="http://www.w3.org/2001/XMLSchema" xmlns:p="http://schemas.microsoft.com/office/2006/metadata/properties" xmlns:ns3="3ff0fc13-3a73-44aa-9477-a79b252c3f5b" xmlns:ns4="074599a7-6f30-4168-9c62-412f785e3856" targetNamespace="http://schemas.microsoft.com/office/2006/metadata/properties" ma:root="true" ma:fieldsID="5be40f563ad57ae69aa9650eb1c385ae" ns3:_="" ns4:_="">
    <xsd:import namespace="3ff0fc13-3a73-44aa-9477-a79b252c3f5b"/>
    <xsd:import namespace="074599a7-6f30-4168-9c62-412f785e385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0fc13-3a73-44aa-9477-a79b252c3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4599a7-6f30-4168-9c62-412f785e38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D88FD-6501-4BA3-91E6-F95CC70B6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0fc13-3a73-44aa-9477-a79b252c3f5b"/>
    <ds:schemaRef ds:uri="074599a7-6f30-4168-9c62-412f785e3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72DF1E-A0BC-4F60-BE62-9BF6393E33BA}">
  <ds:schemaRefs>
    <ds:schemaRef ds:uri="http://schemas.microsoft.com/sharepoint/v3/contenttype/forms"/>
  </ds:schemaRefs>
</ds:datastoreItem>
</file>

<file path=customXml/itemProps3.xml><?xml version="1.0" encoding="utf-8"?>
<ds:datastoreItem xmlns:ds="http://schemas.openxmlformats.org/officeDocument/2006/customXml" ds:itemID="{85C0D741-659E-4E2A-B7BC-6F1229BC1FC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074599a7-6f30-4168-9c62-412f785e3856"/>
    <ds:schemaRef ds:uri="3ff0fc13-3a73-44aa-9477-a79b252c3f5b"/>
    <ds:schemaRef ds:uri="http://www.w3.org/XML/1998/namespace"/>
  </ds:schemaRefs>
</ds:datastoreItem>
</file>

<file path=customXml/itemProps4.xml><?xml version="1.0" encoding="utf-8"?>
<ds:datastoreItem xmlns:ds="http://schemas.openxmlformats.org/officeDocument/2006/customXml" ds:itemID="{1D92F2F1-C812-4250-B307-65457BBA9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3521</Words>
  <Characters>18667</Characters>
  <Application>Microsoft Office Word</Application>
  <DocSecurity>4</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Manager/>
  <Company>NTNU CCIS</Company>
  <LinksUpToDate>false</LinksUpToDate>
  <CharactersWithSpaces>22144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Hilmar P. Haraldsson</dc:creator>
  <cp:keywords/>
  <dc:description/>
  <cp:lastModifiedBy>Maria Sofie Sortvik Barosen</cp:lastModifiedBy>
  <cp:revision>2</cp:revision>
  <cp:lastPrinted>2020-10-30T14:55:00Z</cp:lastPrinted>
  <dcterms:created xsi:type="dcterms:W3CDTF">2021-11-10T08:20:00Z</dcterms:created>
  <dcterms:modified xsi:type="dcterms:W3CDTF">2021-11-10T08:20:00Z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d45fb-9dfc-4372-bc20-0ee25b1d5709_Enabled">
    <vt:lpwstr>true</vt:lpwstr>
  </property>
  <property fmtid="{D5CDD505-2E9C-101B-9397-08002B2CF9AE}" pid="3" name="MSIP_Label_569d45fb-9dfc-4372-bc20-0ee25b1d5709_SetDate">
    <vt:lpwstr>2021-02-17T13:13:15Z</vt:lpwstr>
  </property>
  <property fmtid="{D5CDD505-2E9C-101B-9397-08002B2CF9AE}" pid="4" name="MSIP_Label_569d45fb-9dfc-4372-bc20-0ee25b1d5709_Method">
    <vt:lpwstr>Privileged</vt:lpwstr>
  </property>
  <property fmtid="{D5CDD505-2E9C-101B-9397-08002B2CF9AE}" pid="5" name="MSIP_Label_569d45fb-9dfc-4372-bc20-0ee25b1d5709_Name">
    <vt:lpwstr>Public</vt:lpwstr>
  </property>
  <property fmtid="{D5CDD505-2E9C-101B-9397-08002B2CF9AE}" pid="6" name="MSIP_Label_569d45fb-9dfc-4372-bc20-0ee25b1d5709_SiteId">
    <vt:lpwstr>09a10672-822f-4467-a5ba-5bb375967c05</vt:lpwstr>
  </property>
  <property fmtid="{D5CDD505-2E9C-101B-9397-08002B2CF9AE}" pid="7" name="MSIP_Label_569d45fb-9dfc-4372-bc20-0ee25b1d5709_ActionId">
    <vt:lpwstr>c23d2fa9-742e-4f9c-9ff8-07837faa242c</vt:lpwstr>
  </property>
  <property fmtid="{D5CDD505-2E9C-101B-9397-08002B2CF9AE}" pid="8" name="MSIP_Label_569d45fb-9dfc-4372-bc20-0ee25b1d5709_ContentBits">
    <vt:lpwstr>0</vt:lpwstr>
  </property>
  <property fmtid="{D5CDD505-2E9C-101B-9397-08002B2CF9AE}" pid="9" name="ContentTypeId">
    <vt:lpwstr>0x0101008226C11DF94B0D46A91B3A5401B0DC61</vt:lpwstr>
  </property>
</Properties>
</file>