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7E4" w:rsidRPr="00C90D61" w:rsidRDefault="00C90D61" w:rsidP="0072020D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C90D61">
        <w:rPr>
          <w:b/>
          <w:sz w:val="28"/>
          <w:szCs w:val="28"/>
        </w:rPr>
        <w:t>DTU</w:t>
      </w:r>
      <w:proofErr w:type="spellEnd"/>
      <w:r w:rsidRPr="00C90D61">
        <w:rPr>
          <w:b/>
          <w:sz w:val="28"/>
          <w:szCs w:val="28"/>
        </w:rPr>
        <w:t xml:space="preserve">-NTNU 1:1 master </w:t>
      </w:r>
      <w:proofErr w:type="spellStart"/>
      <w:r w:rsidRPr="00C90D61">
        <w:rPr>
          <w:b/>
          <w:sz w:val="28"/>
          <w:szCs w:val="28"/>
        </w:rPr>
        <w:t>programme</w:t>
      </w:r>
      <w:proofErr w:type="spellEnd"/>
      <w:r w:rsidRPr="00C90D61">
        <w:rPr>
          <w:b/>
          <w:sz w:val="28"/>
          <w:szCs w:val="28"/>
        </w:rPr>
        <w:t xml:space="preserve">: Suggestion for courses </w:t>
      </w:r>
    </w:p>
    <w:tbl>
      <w:tblPr>
        <w:tblStyle w:val="Tabellrutenett"/>
        <w:tblW w:w="15168" w:type="dxa"/>
        <w:tblInd w:w="-885" w:type="dxa"/>
        <w:tblLook w:val="04A0" w:firstRow="1" w:lastRow="0" w:firstColumn="1" w:lastColumn="0" w:noHBand="0" w:noVBand="1"/>
      </w:tblPr>
      <w:tblGrid>
        <w:gridCol w:w="4537"/>
        <w:gridCol w:w="3544"/>
        <w:gridCol w:w="4678"/>
        <w:gridCol w:w="2409"/>
      </w:tblGrid>
      <w:tr w:rsidR="0072020D" w:rsidTr="00C90D61">
        <w:tc>
          <w:tcPr>
            <w:tcW w:w="15168" w:type="dxa"/>
            <w:gridSpan w:val="4"/>
          </w:tcPr>
          <w:p w:rsidR="0072020D" w:rsidRPr="00EC45B5" w:rsidRDefault="0072020D" w:rsidP="00EC45B5">
            <w:pPr>
              <w:jc w:val="center"/>
              <w:rPr>
                <w:b/>
                <w:lang w:val="da-DK"/>
              </w:rPr>
            </w:pPr>
            <w:r w:rsidRPr="00EC45B5">
              <w:rPr>
                <w:b/>
                <w:lang w:val="da-DK"/>
              </w:rPr>
              <w:t>For a student starting at DTU</w:t>
            </w:r>
          </w:p>
        </w:tc>
      </w:tr>
      <w:tr w:rsidR="00EC45B5" w:rsidTr="00C90D61">
        <w:tc>
          <w:tcPr>
            <w:tcW w:w="8081" w:type="dxa"/>
            <w:gridSpan w:val="2"/>
          </w:tcPr>
          <w:p w:rsidR="00EC45B5" w:rsidRPr="00EC45B5" w:rsidRDefault="00EC45B5" w:rsidP="00EC45B5">
            <w:pPr>
              <w:jc w:val="center"/>
              <w:rPr>
                <w:b/>
                <w:lang w:val="da-DK"/>
              </w:rPr>
            </w:pPr>
            <w:r w:rsidRPr="00EC45B5">
              <w:rPr>
                <w:b/>
                <w:lang w:val="da-DK"/>
              </w:rPr>
              <w:t xml:space="preserve">DTU </w:t>
            </w:r>
          </w:p>
        </w:tc>
        <w:tc>
          <w:tcPr>
            <w:tcW w:w="7087" w:type="dxa"/>
            <w:gridSpan w:val="2"/>
          </w:tcPr>
          <w:p w:rsidR="00EC45B5" w:rsidRDefault="00EC45B5" w:rsidP="00EC45B5">
            <w:pPr>
              <w:jc w:val="center"/>
              <w:rPr>
                <w:lang w:val="da-DK"/>
              </w:rPr>
            </w:pPr>
            <w:r w:rsidRPr="00EC45B5">
              <w:rPr>
                <w:b/>
                <w:lang w:val="da-DK"/>
              </w:rPr>
              <w:t>NTNU</w:t>
            </w:r>
          </w:p>
        </w:tc>
      </w:tr>
      <w:tr w:rsidR="0072020D" w:rsidRPr="0072020D" w:rsidTr="00C90D61">
        <w:tc>
          <w:tcPr>
            <w:tcW w:w="4537" w:type="dxa"/>
          </w:tcPr>
          <w:p w:rsidR="0072020D" w:rsidRPr="0072020D" w:rsidRDefault="0072020D">
            <w:r w:rsidRPr="00EC45B5">
              <w:rPr>
                <w:b/>
              </w:rPr>
              <w:t>1st semester</w:t>
            </w:r>
            <w:r w:rsidRPr="0072020D">
              <w:t xml:space="preserve"> (autumn – mandatory general competence courses)</w:t>
            </w:r>
          </w:p>
        </w:tc>
        <w:tc>
          <w:tcPr>
            <w:tcW w:w="3544" w:type="dxa"/>
          </w:tcPr>
          <w:p w:rsidR="0072020D" w:rsidRPr="0072020D" w:rsidRDefault="0072020D">
            <w:r w:rsidRPr="00EC45B5">
              <w:rPr>
                <w:b/>
              </w:rPr>
              <w:t>2nd semester</w:t>
            </w:r>
            <w:r w:rsidRPr="0072020D">
              <w:t xml:space="preserve"> (spring</w:t>
            </w:r>
            <w:r>
              <w:t>: 1.2.-1.6</w:t>
            </w:r>
            <w:r w:rsidRPr="0072020D">
              <w:t>)</w:t>
            </w:r>
            <w:r>
              <w:rPr>
                <w:rStyle w:val="Fotnotereferanse"/>
              </w:rPr>
              <w:footnoteReference w:id="1"/>
            </w:r>
          </w:p>
        </w:tc>
        <w:tc>
          <w:tcPr>
            <w:tcW w:w="4678" w:type="dxa"/>
          </w:tcPr>
          <w:p w:rsidR="0072020D" w:rsidRPr="0072020D" w:rsidRDefault="0072020D">
            <w:r w:rsidRPr="00EC45B5">
              <w:rPr>
                <w:b/>
              </w:rPr>
              <w:t>3rd semester</w:t>
            </w:r>
            <w:r w:rsidRPr="0072020D">
              <w:t xml:space="preserve"> (autumn)</w:t>
            </w:r>
          </w:p>
        </w:tc>
        <w:tc>
          <w:tcPr>
            <w:tcW w:w="2409" w:type="dxa"/>
          </w:tcPr>
          <w:p w:rsidR="0072020D" w:rsidRPr="0072020D" w:rsidRDefault="0072020D">
            <w:r w:rsidRPr="00EC45B5">
              <w:rPr>
                <w:b/>
              </w:rPr>
              <w:t>4th semester</w:t>
            </w:r>
            <w:r w:rsidRPr="0072020D">
              <w:t xml:space="preserve"> (spring)</w:t>
            </w:r>
          </w:p>
        </w:tc>
      </w:tr>
      <w:tr w:rsidR="0072020D" w:rsidRPr="00FC1EA6" w:rsidTr="00C90D61">
        <w:tc>
          <w:tcPr>
            <w:tcW w:w="4537" w:type="dxa"/>
          </w:tcPr>
          <w:p w:rsidR="0072020D" w:rsidRPr="00EC45B5" w:rsidRDefault="0072020D" w:rsidP="0072020D">
            <w:pPr>
              <w:spacing w:after="120"/>
            </w:pPr>
            <w:r w:rsidRPr="00EC45B5">
              <w:t>25328 - Mathematical Models in Ecology (includes aquaculture-relevant examples) 10 ECTS</w:t>
            </w:r>
          </w:p>
        </w:tc>
        <w:tc>
          <w:tcPr>
            <w:tcW w:w="3544" w:type="dxa"/>
          </w:tcPr>
          <w:p w:rsidR="0072020D" w:rsidRPr="00EC45B5" w:rsidRDefault="0072020D" w:rsidP="003910D9">
            <w:pPr>
              <w:spacing w:after="120"/>
            </w:pPr>
            <w:r w:rsidRPr="00EC45B5">
              <w:t>25316 Recirculating Aquaculture Systems 5 ECTS</w:t>
            </w:r>
          </w:p>
        </w:tc>
        <w:tc>
          <w:tcPr>
            <w:tcW w:w="4678" w:type="dxa"/>
          </w:tcPr>
          <w:p w:rsidR="00735B37" w:rsidRPr="0072020D" w:rsidRDefault="0081039B">
            <w:r w:rsidRPr="0072020D">
              <w:t>BI3067</w:t>
            </w:r>
            <w:r w:rsidRPr="0072020D">
              <w:tab/>
            </w:r>
            <w:r>
              <w:t>Aquaculture in ecosystems 7.5 ECTS</w:t>
            </w:r>
          </w:p>
        </w:tc>
        <w:tc>
          <w:tcPr>
            <w:tcW w:w="2409" w:type="dxa"/>
          </w:tcPr>
          <w:p w:rsidR="0072020D" w:rsidRPr="00FC1EA6" w:rsidRDefault="00FC1EA6" w:rsidP="0081039B">
            <w:r w:rsidRPr="00AD1F78">
              <w:t xml:space="preserve">BI2098 - Experts in Teamwork - Saving the World is not Rocket Science 7.5 ECTS </w:t>
            </w:r>
            <w:r w:rsidR="00AD1F78">
              <w:t>(intensive)</w:t>
            </w:r>
          </w:p>
        </w:tc>
      </w:tr>
      <w:tr w:rsidR="0072020D" w:rsidRPr="0072020D" w:rsidTr="00C90D61">
        <w:tc>
          <w:tcPr>
            <w:tcW w:w="4537" w:type="dxa"/>
          </w:tcPr>
          <w:p w:rsidR="0072020D" w:rsidRPr="00EC45B5" w:rsidRDefault="00604DA4" w:rsidP="00716A5E">
            <w:pPr>
              <w:spacing w:after="120"/>
            </w:pPr>
            <w:r w:rsidRPr="00604DA4">
              <w:t>25301</w:t>
            </w:r>
            <w:r w:rsidR="00716A5E">
              <w:t xml:space="preserve"> - </w:t>
            </w:r>
            <w:r w:rsidR="00716A5E" w:rsidRPr="00716A5E">
              <w:t>Introduction to aquatic ecosystems, anthropogenic threats and sustainable solutions</w:t>
            </w:r>
            <w:r w:rsidR="00716A5E">
              <w:t xml:space="preserve"> </w:t>
            </w:r>
            <w:r w:rsidR="0072020D" w:rsidRPr="00EC45B5">
              <w:t xml:space="preserve">5 ECTS </w:t>
            </w:r>
          </w:p>
        </w:tc>
        <w:tc>
          <w:tcPr>
            <w:tcW w:w="3544" w:type="dxa"/>
          </w:tcPr>
          <w:p w:rsidR="0072020D" w:rsidRPr="00EC45B5" w:rsidRDefault="00367A08" w:rsidP="00367A08">
            <w:pPr>
              <w:spacing w:after="120"/>
            </w:pPr>
            <w:r>
              <w:t>25331 Exercises in RAS</w:t>
            </w:r>
            <w:r w:rsidR="0072020D" w:rsidRPr="00EC45B5">
              <w:t xml:space="preserve"> 5 ECTS</w:t>
            </w:r>
          </w:p>
        </w:tc>
        <w:tc>
          <w:tcPr>
            <w:tcW w:w="4678" w:type="dxa"/>
          </w:tcPr>
          <w:p w:rsidR="0072020D" w:rsidRPr="0072020D" w:rsidRDefault="0081039B" w:rsidP="0081039B">
            <w:r>
              <w:t>BI3060 Experimental marine ecological methods 7.5 ECTS</w:t>
            </w:r>
          </w:p>
        </w:tc>
        <w:tc>
          <w:tcPr>
            <w:tcW w:w="2409" w:type="dxa"/>
          </w:tcPr>
          <w:p w:rsidR="0072020D" w:rsidRPr="0072020D" w:rsidRDefault="00FC1EA6">
            <w:r w:rsidRPr="00FC1EA6">
              <w:t>Thesis 30 ECTS</w:t>
            </w:r>
          </w:p>
        </w:tc>
      </w:tr>
      <w:tr w:rsidR="0072020D" w:rsidRPr="0072020D" w:rsidTr="00C90D61">
        <w:tc>
          <w:tcPr>
            <w:tcW w:w="4537" w:type="dxa"/>
          </w:tcPr>
          <w:p w:rsidR="0072020D" w:rsidRDefault="00367A08" w:rsidP="003939F3">
            <w:pPr>
              <w:spacing w:after="120"/>
            </w:pPr>
            <w:r>
              <w:t>25317</w:t>
            </w:r>
            <w:r w:rsidRPr="0072020D">
              <w:t xml:space="preserve"> - Diseases and veterinary aspects related to Aquaculture</w:t>
            </w:r>
            <w:r>
              <w:t xml:space="preserve"> 5 ECTS</w:t>
            </w:r>
            <w:r w:rsidR="00716A5E">
              <w:t xml:space="preserve"> or</w:t>
            </w:r>
          </w:p>
          <w:p w:rsidR="00716A5E" w:rsidRPr="00EC45B5" w:rsidRDefault="00716A5E" w:rsidP="003939F3">
            <w:pPr>
              <w:spacing w:after="120"/>
            </w:pPr>
            <w:r w:rsidRPr="00716A5E">
              <w:t xml:space="preserve">25334 </w:t>
            </w:r>
            <w:r>
              <w:t xml:space="preserve">- </w:t>
            </w:r>
            <w:r w:rsidRPr="00716A5E">
              <w:t>Genomic methods in breeding and management of aquatic living resources</w:t>
            </w:r>
          </w:p>
        </w:tc>
        <w:tc>
          <w:tcPr>
            <w:tcW w:w="3544" w:type="dxa"/>
          </w:tcPr>
          <w:p w:rsidR="0072020D" w:rsidRPr="00EC45B5" w:rsidRDefault="003939F3" w:rsidP="003910D9">
            <w:pPr>
              <w:spacing w:after="120"/>
            </w:pPr>
            <w:r w:rsidRPr="00EC45B5">
              <w:t>25326 Fish Physiology in Aquaculture 5 ECTS</w:t>
            </w:r>
          </w:p>
        </w:tc>
        <w:tc>
          <w:tcPr>
            <w:tcW w:w="4678" w:type="dxa"/>
          </w:tcPr>
          <w:p w:rsidR="0072020D" w:rsidRDefault="0072020D">
            <w:r w:rsidRPr="0072020D">
              <w:t>TMR4137 Sustainable utilization of marine resources</w:t>
            </w:r>
            <w:r>
              <w:t xml:space="preserve"> 7.5 ECTS</w:t>
            </w:r>
          </w:p>
          <w:p w:rsidR="0006231F" w:rsidRPr="0006231F" w:rsidRDefault="0006231F">
            <w:pPr>
              <w:rPr>
                <w:color w:val="FF0000"/>
              </w:rPr>
            </w:pPr>
          </w:p>
        </w:tc>
        <w:tc>
          <w:tcPr>
            <w:tcW w:w="2409" w:type="dxa"/>
          </w:tcPr>
          <w:p w:rsidR="0072020D" w:rsidRPr="0072020D" w:rsidRDefault="0072020D"/>
        </w:tc>
      </w:tr>
      <w:tr w:rsidR="00367A08" w:rsidRPr="0072020D" w:rsidTr="00C90D61">
        <w:tc>
          <w:tcPr>
            <w:tcW w:w="4537" w:type="dxa"/>
          </w:tcPr>
          <w:p w:rsidR="00716A5E" w:rsidRPr="00716A5E" w:rsidRDefault="00716A5E" w:rsidP="00716A5E">
            <w:r>
              <w:t xml:space="preserve">25318 - </w:t>
            </w:r>
            <w:r w:rsidRPr="00716A5E">
              <w:t>Aquatic Ecosystem Management</w:t>
            </w:r>
            <w:r>
              <w:t xml:space="preserve"> 5 ECTS</w:t>
            </w:r>
          </w:p>
          <w:p w:rsidR="00367A08" w:rsidRPr="0072020D" w:rsidRDefault="00367A08"/>
        </w:tc>
        <w:tc>
          <w:tcPr>
            <w:tcW w:w="3544" w:type="dxa"/>
          </w:tcPr>
          <w:p w:rsidR="00367A08" w:rsidRPr="00EC45B5" w:rsidRDefault="00367A08" w:rsidP="003910D9">
            <w:pPr>
              <w:spacing w:after="120"/>
            </w:pPr>
            <w:r w:rsidRPr="00EC45B5">
              <w:t>25321 Fish Nutrition and Bioenergetics 5 ECTS</w:t>
            </w:r>
          </w:p>
        </w:tc>
        <w:tc>
          <w:tcPr>
            <w:tcW w:w="4678" w:type="dxa"/>
          </w:tcPr>
          <w:p w:rsidR="00367A08" w:rsidRPr="0072020D" w:rsidRDefault="00367A08" w:rsidP="0072020D"/>
        </w:tc>
        <w:tc>
          <w:tcPr>
            <w:tcW w:w="2409" w:type="dxa"/>
          </w:tcPr>
          <w:p w:rsidR="00367A08" w:rsidRPr="0072020D" w:rsidRDefault="00367A08"/>
        </w:tc>
      </w:tr>
      <w:tr w:rsidR="0072020D" w:rsidRPr="0072020D" w:rsidTr="00C90D61">
        <w:tc>
          <w:tcPr>
            <w:tcW w:w="4537" w:type="dxa"/>
          </w:tcPr>
          <w:p w:rsidR="0072020D" w:rsidRPr="0072020D" w:rsidRDefault="0072020D"/>
        </w:tc>
        <w:tc>
          <w:tcPr>
            <w:tcW w:w="3544" w:type="dxa"/>
          </w:tcPr>
          <w:p w:rsidR="0072020D" w:rsidRPr="00EC45B5" w:rsidRDefault="00367A08" w:rsidP="003910D9">
            <w:pPr>
              <w:spacing w:after="120"/>
            </w:pPr>
            <w:r>
              <w:t>25333 Aquatic Systems Engineering 5 ECTS</w:t>
            </w:r>
          </w:p>
        </w:tc>
        <w:tc>
          <w:tcPr>
            <w:tcW w:w="4678" w:type="dxa"/>
          </w:tcPr>
          <w:p w:rsidR="0072020D" w:rsidRPr="0072020D" w:rsidRDefault="0072020D" w:rsidP="0072020D"/>
        </w:tc>
        <w:tc>
          <w:tcPr>
            <w:tcW w:w="2409" w:type="dxa"/>
          </w:tcPr>
          <w:p w:rsidR="0072020D" w:rsidRPr="0072020D" w:rsidRDefault="0072020D"/>
        </w:tc>
      </w:tr>
      <w:tr w:rsidR="0072020D" w:rsidRPr="0072020D" w:rsidTr="00C90D61">
        <w:tc>
          <w:tcPr>
            <w:tcW w:w="4537" w:type="dxa"/>
          </w:tcPr>
          <w:p w:rsidR="0072020D" w:rsidRPr="0072020D" w:rsidRDefault="00FC1EA6" w:rsidP="00716A5E">
            <w:r>
              <w:t xml:space="preserve">January: </w:t>
            </w:r>
            <w:r w:rsidR="00716A5E" w:rsidRPr="00716A5E">
              <w:t>25315</w:t>
            </w:r>
            <w:r w:rsidR="00716A5E">
              <w:t xml:space="preserve"> - </w:t>
            </w:r>
            <w:r>
              <w:t xml:space="preserve">Genetic methods in Aquaculture </w:t>
            </w:r>
          </w:p>
        </w:tc>
        <w:tc>
          <w:tcPr>
            <w:tcW w:w="3544" w:type="dxa"/>
          </w:tcPr>
          <w:p w:rsidR="00FC1EA6" w:rsidRPr="001F3C1C" w:rsidRDefault="00FC1EA6" w:rsidP="003910D9">
            <w:pPr>
              <w:spacing w:after="120"/>
            </w:pPr>
            <w:r>
              <w:t xml:space="preserve">June: </w:t>
            </w:r>
            <w:r w:rsidR="00367A08">
              <w:t xml:space="preserve">25322 </w:t>
            </w:r>
            <w:r>
              <w:t>Advanced RAS</w:t>
            </w:r>
            <w:r w:rsidR="00367A08">
              <w:t xml:space="preserve"> 5 ECTS</w:t>
            </w:r>
          </w:p>
        </w:tc>
        <w:tc>
          <w:tcPr>
            <w:tcW w:w="4678" w:type="dxa"/>
          </w:tcPr>
          <w:p w:rsidR="00AD1F78" w:rsidRDefault="00AD1F78"/>
          <w:p w:rsidR="0072020D" w:rsidRPr="00AD1F78" w:rsidRDefault="00AD1F78" w:rsidP="00AD1F78">
            <w:pPr>
              <w:tabs>
                <w:tab w:val="left" w:pos="1340"/>
              </w:tabs>
            </w:pPr>
            <w:r>
              <w:tab/>
            </w:r>
          </w:p>
        </w:tc>
        <w:tc>
          <w:tcPr>
            <w:tcW w:w="2409" w:type="dxa"/>
          </w:tcPr>
          <w:p w:rsidR="0072020D" w:rsidRPr="0072020D" w:rsidRDefault="0072020D"/>
        </w:tc>
      </w:tr>
    </w:tbl>
    <w:p w:rsidR="00293BD6" w:rsidRDefault="00293BD6">
      <w:r>
        <w:br w:type="page"/>
      </w:r>
    </w:p>
    <w:tbl>
      <w:tblPr>
        <w:tblStyle w:val="Tabellrutenett"/>
        <w:tblW w:w="15168" w:type="dxa"/>
        <w:tblInd w:w="-885" w:type="dxa"/>
        <w:tblLook w:val="04A0" w:firstRow="1" w:lastRow="0" w:firstColumn="1" w:lastColumn="0" w:noHBand="0" w:noVBand="1"/>
      </w:tblPr>
      <w:tblGrid>
        <w:gridCol w:w="4537"/>
        <w:gridCol w:w="3544"/>
        <w:gridCol w:w="4990"/>
        <w:gridCol w:w="2097"/>
      </w:tblGrid>
      <w:tr w:rsidR="0072020D" w:rsidRPr="0072020D" w:rsidTr="00C90D61">
        <w:tc>
          <w:tcPr>
            <w:tcW w:w="15168" w:type="dxa"/>
            <w:gridSpan w:val="4"/>
          </w:tcPr>
          <w:p w:rsidR="0072020D" w:rsidRPr="00EC45B5" w:rsidRDefault="0072020D" w:rsidP="00EC45B5">
            <w:pPr>
              <w:jc w:val="center"/>
              <w:rPr>
                <w:b/>
              </w:rPr>
            </w:pPr>
            <w:r w:rsidRPr="00EC45B5">
              <w:rPr>
                <w:b/>
              </w:rPr>
              <w:lastRenderedPageBreak/>
              <w:t>For a student starting in NTNU</w:t>
            </w:r>
          </w:p>
        </w:tc>
      </w:tr>
      <w:tr w:rsidR="00EC45B5" w:rsidRPr="0072020D" w:rsidTr="00C90D61">
        <w:tc>
          <w:tcPr>
            <w:tcW w:w="8081" w:type="dxa"/>
            <w:gridSpan w:val="2"/>
          </w:tcPr>
          <w:p w:rsidR="00EC45B5" w:rsidRPr="00C90D61" w:rsidRDefault="00EC45B5" w:rsidP="00EC45B5">
            <w:pPr>
              <w:jc w:val="center"/>
              <w:rPr>
                <w:b/>
              </w:rPr>
            </w:pPr>
            <w:r w:rsidRPr="00C90D61">
              <w:rPr>
                <w:b/>
              </w:rPr>
              <w:t>NTNU</w:t>
            </w:r>
          </w:p>
        </w:tc>
        <w:tc>
          <w:tcPr>
            <w:tcW w:w="7087" w:type="dxa"/>
            <w:gridSpan w:val="2"/>
          </w:tcPr>
          <w:p w:rsidR="00EC45B5" w:rsidRPr="00C90D61" w:rsidRDefault="00EC45B5" w:rsidP="00EC45B5">
            <w:pPr>
              <w:jc w:val="center"/>
              <w:rPr>
                <w:b/>
              </w:rPr>
            </w:pPr>
            <w:r w:rsidRPr="00C90D61">
              <w:rPr>
                <w:b/>
              </w:rPr>
              <w:t>DTU</w:t>
            </w:r>
          </w:p>
        </w:tc>
      </w:tr>
      <w:tr w:rsidR="00EC45B5" w:rsidRPr="0072020D" w:rsidTr="00716A5E">
        <w:tc>
          <w:tcPr>
            <w:tcW w:w="4537" w:type="dxa"/>
          </w:tcPr>
          <w:p w:rsidR="00EC45B5" w:rsidRPr="0072020D" w:rsidRDefault="00EC45B5" w:rsidP="00EC45B5">
            <w:r w:rsidRPr="00EC45B5">
              <w:rPr>
                <w:b/>
              </w:rPr>
              <w:t>1st semester</w:t>
            </w:r>
            <w:r w:rsidRPr="0072020D">
              <w:t xml:space="preserve"> (autumn</w:t>
            </w:r>
            <w:r w:rsidR="00C90D61">
              <w:t xml:space="preserve"> – compulsory courses</w:t>
            </w:r>
            <w:r w:rsidRPr="0072020D">
              <w:t>)</w:t>
            </w:r>
          </w:p>
        </w:tc>
        <w:tc>
          <w:tcPr>
            <w:tcW w:w="3544" w:type="dxa"/>
          </w:tcPr>
          <w:p w:rsidR="00EC45B5" w:rsidRPr="0072020D" w:rsidRDefault="00EC45B5" w:rsidP="00EC45B5">
            <w:r w:rsidRPr="00EC45B5">
              <w:rPr>
                <w:b/>
              </w:rPr>
              <w:t>2nd semester</w:t>
            </w:r>
            <w:r w:rsidRPr="0072020D">
              <w:t xml:space="preserve"> (spring)</w:t>
            </w:r>
          </w:p>
        </w:tc>
        <w:tc>
          <w:tcPr>
            <w:tcW w:w="4990" w:type="dxa"/>
          </w:tcPr>
          <w:p w:rsidR="00EC45B5" w:rsidRPr="0072020D" w:rsidRDefault="00EC45B5" w:rsidP="003910D9">
            <w:r w:rsidRPr="00EC45B5">
              <w:rPr>
                <w:b/>
              </w:rPr>
              <w:t>3rd semester</w:t>
            </w:r>
            <w:r w:rsidRPr="0072020D">
              <w:t xml:space="preserve"> (autumn)</w:t>
            </w:r>
            <w:r w:rsidR="00716A5E">
              <w:t xml:space="preserve"> - </w:t>
            </w:r>
            <w:proofErr w:type="spellStart"/>
            <w:r w:rsidR="00716A5E">
              <w:t>Hirtshals</w:t>
            </w:r>
            <w:proofErr w:type="spellEnd"/>
          </w:p>
        </w:tc>
        <w:tc>
          <w:tcPr>
            <w:tcW w:w="2097" w:type="dxa"/>
          </w:tcPr>
          <w:p w:rsidR="00EC45B5" w:rsidRPr="0072020D" w:rsidRDefault="00EC45B5" w:rsidP="003910D9">
            <w:r w:rsidRPr="00EC45B5">
              <w:rPr>
                <w:b/>
              </w:rPr>
              <w:t>4th semester</w:t>
            </w:r>
            <w:r w:rsidRPr="0072020D">
              <w:t xml:space="preserve"> (spring)</w:t>
            </w:r>
          </w:p>
        </w:tc>
      </w:tr>
      <w:tr w:rsidR="00367A08" w:rsidRPr="0072020D" w:rsidTr="00716A5E">
        <w:tc>
          <w:tcPr>
            <w:tcW w:w="4537" w:type="dxa"/>
          </w:tcPr>
          <w:p w:rsidR="00367A08" w:rsidRPr="00293BD6" w:rsidRDefault="00367A08" w:rsidP="00367A08">
            <w:r w:rsidRPr="00293BD6">
              <w:t>BI3060 Experimental marine ecological methods 7.5 ECTS</w:t>
            </w:r>
          </w:p>
        </w:tc>
        <w:tc>
          <w:tcPr>
            <w:tcW w:w="3544" w:type="dxa"/>
          </w:tcPr>
          <w:p w:rsidR="00367A08" w:rsidRPr="0072020D" w:rsidRDefault="00367A08" w:rsidP="00367A08">
            <w:r w:rsidRPr="00293BD6">
              <w:t>BI2098 - Experts in Teamwork - Saving the World is not Rocket Science 7.5 ECTS</w:t>
            </w:r>
          </w:p>
        </w:tc>
        <w:tc>
          <w:tcPr>
            <w:tcW w:w="4990" w:type="dxa"/>
          </w:tcPr>
          <w:p w:rsidR="00367A08" w:rsidRPr="001F3C1C" w:rsidRDefault="00716A5E" w:rsidP="00716A5E">
            <w:pPr>
              <w:spacing w:after="120"/>
            </w:pPr>
            <w:r>
              <w:t>Internships / industry courses (Danish Salmon / BIOMAR) 10 + 5 ECTS</w:t>
            </w:r>
          </w:p>
        </w:tc>
        <w:tc>
          <w:tcPr>
            <w:tcW w:w="2097" w:type="dxa"/>
          </w:tcPr>
          <w:p w:rsidR="00367A08" w:rsidRPr="0072020D" w:rsidRDefault="00367A08" w:rsidP="00367A08">
            <w:r>
              <w:t>Thesis 30 ECTS</w:t>
            </w:r>
          </w:p>
        </w:tc>
      </w:tr>
      <w:tr w:rsidR="00367A08" w:rsidRPr="0072020D" w:rsidTr="00716A5E">
        <w:tc>
          <w:tcPr>
            <w:tcW w:w="4537" w:type="dxa"/>
          </w:tcPr>
          <w:p w:rsidR="00367A08" w:rsidRPr="0072020D" w:rsidRDefault="00367A08" w:rsidP="00367A08">
            <w:r w:rsidRPr="0072020D">
              <w:t>BI3067</w:t>
            </w:r>
            <w:r w:rsidRPr="0072020D">
              <w:tab/>
            </w:r>
            <w:r>
              <w:t>Aquaculture in ecosystems 7.5 ECTS</w:t>
            </w:r>
          </w:p>
        </w:tc>
        <w:tc>
          <w:tcPr>
            <w:tcW w:w="3544" w:type="dxa"/>
          </w:tcPr>
          <w:p w:rsidR="00367A08" w:rsidRPr="0072020D" w:rsidRDefault="00367A08" w:rsidP="00367A08">
            <w:r>
              <w:t>BI3066 Marine Juvenile Production 7.5 ECTS</w:t>
            </w:r>
          </w:p>
        </w:tc>
        <w:tc>
          <w:tcPr>
            <w:tcW w:w="4990" w:type="dxa"/>
          </w:tcPr>
          <w:p w:rsidR="00367A08" w:rsidRPr="001F3C1C" w:rsidRDefault="00716A5E" w:rsidP="00367A08">
            <w:pPr>
              <w:spacing w:after="120"/>
            </w:pPr>
            <w:r w:rsidRPr="00716A5E">
              <w:t>25323 Topics in Aquatic Sciences</w:t>
            </w:r>
            <w:r>
              <w:t xml:space="preserve"> with an aquaculture project 10 ECTS</w:t>
            </w:r>
          </w:p>
        </w:tc>
        <w:tc>
          <w:tcPr>
            <w:tcW w:w="2097" w:type="dxa"/>
          </w:tcPr>
          <w:p w:rsidR="00367A08" w:rsidRPr="0072020D" w:rsidRDefault="00367A08" w:rsidP="00367A08"/>
        </w:tc>
      </w:tr>
      <w:tr w:rsidR="00367A08" w:rsidRPr="0072020D" w:rsidTr="00716A5E">
        <w:tc>
          <w:tcPr>
            <w:tcW w:w="4537" w:type="dxa"/>
          </w:tcPr>
          <w:p w:rsidR="00367A08" w:rsidRPr="0072020D" w:rsidRDefault="00367A08" w:rsidP="00367A08">
            <w:r w:rsidRPr="0072020D">
              <w:t>TMR4137 Sustainable utilization of marine resources</w:t>
            </w:r>
            <w:r>
              <w:t xml:space="preserve"> 7.5 ECTS</w:t>
            </w:r>
          </w:p>
        </w:tc>
        <w:tc>
          <w:tcPr>
            <w:tcW w:w="3544" w:type="dxa"/>
          </w:tcPr>
          <w:p w:rsidR="00367A08" w:rsidRPr="00293BD6" w:rsidRDefault="00367A08" w:rsidP="00367A08">
            <w:pPr>
              <w:rPr>
                <w:b/>
                <w:color w:val="000000" w:themeColor="text1"/>
              </w:rPr>
            </w:pPr>
            <w:r w:rsidRPr="00293BD6">
              <w:rPr>
                <w:color w:val="000000" w:themeColor="text1"/>
              </w:rPr>
              <w:t>BT3210 Recirculating aquaculture RAS</w:t>
            </w:r>
            <w:r>
              <w:rPr>
                <w:color w:val="000000" w:themeColor="text1"/>
              </w:rPr>
              <w:t xml:space="preserve"> 7.5 ECTS</w:t>
            </w:r>
            <w:r w:rsidRPr="00293BD6">
              <w:rPr>
                <w:color w:val="000000" w:themeColor="text1"/>
              </w:rPr>
              <w:t xml:space="preserve"> </w:t>
            </w:r>
          </w:p>
          <w:p w:rsidR="00367A08" w:rsidRPr="0072020D" w:rsidRDefault="00367A08" w:rsidP="00367A08"/>
        </w:tc>
        <w:tc>
          <w:tcPr>
            <w:tcW w:w="4990" w:type="dxa"/>
          </w:tcPr>
          <w:p w:rsidR="00367A08" w:rsidRPr="001F3C1C" w:rsidRDefault="00367A08" w:rsidP="00367A08">
            <w:pPr>
              <w:spacing w:after="120"/>
            </w:pPr>
          </w:p>
        </w:tc>
        <w:tc>
          <w:tcPr>
            <w:tcW w:w="2097" w:type="dxa"/>
          </w:tcPr>
          <w:p w:rsidR="00367A08" w:rsidRPr="0072020D" w:rsidRDefault="00367A08" w:rsidP="00367A08"/>
        </w:tc>
      </w:tr>
      <w:tr w:rsidR="00367A08" w:rsidRPr="0072020D" w:rsidTr="00716A5E">
        <w:tc>
          <w:tcPr>
            <w:tcW w:w="4537" w:type="dxa"/>
          </w:tcPr>
          <w:p w:rsidR="00367A08" w:rsidRPr="0072020D" w:rsidRDefault="00367A08" w:rsidP="00367A08">
            <w:r w:rsidRPr="00EC45B5">
              <w:t>BI3061</w:t>
            </w:r>
            <w:r w:rsidRPr="00EC45B5">
              <w:tab/>
            </w:r>
            <w:r>
              <w:t>Biological Oceanography 7.5 ECTS</w:t>
            </w:r>
          </w:p>
          <w:p w:rsidR="00367A08" w:rsidRPr="0072020D" w:rsidRDefault="00367A08" w:rsidP="00367A08"/>
        </w:tc>
        <w:tc>
          <w:tcPr>
            <w:tcW w:w="3544" w:type="dxa"/>
          </w:tcPr>
          <w:p w:rsidR="00367A08" w:rsidRDefault="00367A08" w:rsidP="00367A08">
            <w:pPr>
              <w:rPr>
                <w:color w:val="000000" w:themeColor="text1"/>
              </w:rPr>
            </w:pPr>
            <w:r w:rsidRPr="00293BD6">
              <w:rPr>
                <w:b/>
                <w:color w:val="000000" w:themeColor="text1"/>
              </w:rPr>
              <w:t>BI3069</w:t>
            </w:r>
            <w:r w:rsidRPr="00390885">
              <w:rPr>
                <w:color w:val="000000" w:themeColor="text1"/>
              </w:rPr>
              <w:t xml:space="preserve"> Fish health and welfare 7.5 ECTS </w:t>
            </w:r>
          </w:p>
          <w:p w:rsidR="00367A08" w:rsidRDefault="00367A08" w:rsidP="00367A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</w:t>
            </w:r>
          </w:p>
          <w:p w:rsidR="00367A08" w:rsidRPr="00B341C0" w:rsidRDefault="00367A08" w:rsidP="00367A08">
            <w:pPr>
              <w:rPr>
                <w:color w:val="000000" w:themeColor="text1"/>
              </w:rPr>
            </w:pPr>
            <w:r w:rsidRPr="00293BD6">
              <w:rPr>
                <w:color w:val="000000" w:themeColor="text1"/>
              </w:rPr>
              <w:t>TMR4140 Des</w:t>
            </w:r>
            <w:r>
              <w:rPr>
                <w:color w:val="000000" w:themeColor="text1"/>
              </w:rPr>
              <w:t>ign of marine production plants</w:t>
            </w:r>
          </w:p>
        </w:tc>
        <w:tc>
          <w:tcPr>
            <w:tcW w:w="4990" w:type="dxa"/>
          </w:tcPr>
          <w:p w:rsidR="00367A08" w:rsidRPr="001F3C1C" w:rsidRDefault="00367A08" w:rsidP="00367A08">
            <w:pPr>
              <w:spacing w:after="120"/>
            </w:pPr>
          </w:p>
        </w:tc>
        <w:tc>
          <w:tcPr>
            <w:tcW w:w="2097" w:type="dxa"/>
          </w:tcPr>
          <w:p w:rsidR="00367A08" w:rsidRPr="0072020D" w:rsidRDefault="00367A08" w:rsidP="00367A08"/>
        </w:tc>
      </w:tr>
      <w:tr w:rsidR="00367A08" w:rsidRPr="0072020D" w:rsidTr="00716A5E">
        <w:tc>
          <w:tcPr>
            <w:tcW w:w="4537" w:type="dxa"/>
          </w:tcPr>
          <w:p w:rsidR="00367A08" w:rsidRPr="0072020D" w:rsidRDefault="00367A08" w:rsidP="00367A08"/>
        </w:tc>
        <w:tc>
          <w:tcPr>
            <w:tcW w:w="3544" w:type="dxa"/>
          </w:tcPr>
          <w:p w:rsidR="00367A08" w:rsidRPr="0072020D" w:rsidRDefault="00367A08" w:rsidP="00367A08"/>
        </w:tc>
        <w:tc>
          <w:tcPr>
            <w:tcW w:w="4990" w:type="dxa"/>
          </w:tcPr>
          <w:p w:rsidR="00367A08" w:rsidRPr="0072020D" w:rsidRDefault="00367A08" w:rsidP="00716A5E">
            <w:pPr>
              <w:spacing w:after="120"/>
            </w:pPr>
            <w:r>
              <w:t xml:space="preserve">January: </w:t>
            </w:r>
            <w:r w:rsidR="00716A5E" w:rsidRPr="00716A5E">
              <w:t>25315 - Genetic methods in Aquaculture</w:t>
            </w:r>
            <w:r w:rsidR="00716A5E">
              <w:t xml:space="preserve"> 5 ECTS</w:t>
            </w:r>
          </w:p>
        </w:tc>
        <w:tc>
          <w:tcPr>
            <w:tcW w:w="2097" w:type="dxa"/>
          </w:tcPr>
          <w:p w:rsidR="00367A08" w:rsidRPr="0072020D" w:rsidRDefault="00367A08" w:rsidP="00367A08"/>
        </w:tc>
      </w:tr>
    </w:tbl>
    <w:p w:rsidR="0072020D" w:rsidRPr="0072020D" w:rsidRDefault="0072020D"/>
    <w:sectPr w:rsidR="0072020D" w:rsidRPr="0072020D" w:rsidSect="0072020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8DB" w:rsidRDefault="004E58DB" w:rsidP="0072020D">
      <w:pPr>
        <w:spacing w:after="0" w:line="240" w:lineRule="auto"/>
      </w:pPr>
      <w:r>
        <w:separator/>
      </w:r>
    </w:p>
  </w:endnote>
  <w:endnote w:type="continuationSeparator" w:id="0">
    <w:p w:rsidR="004E58DB" w:rsidRDefault="004E58DB" w:rsidP="0072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8DB" w:rsidRDefault="004E58DB" w:rsidP="0072020D">
      <w:pPr>
        <w:spacing w:after="0" w:line="240" w:lineRule="auto"/>
      </w:pPr>
      <w:r>
        <w:separator/>
      </w:r>
    </w:p>
  </w:footnote>
  <w:footnote w:type="continuationSeparator" w:id="0">
    <w:p w:rsidR="004E58DB" w:rsidRDefault="004E58DB" w:rsidP="0072020D">
      <w:pPr>
        <w:spacing w:after="0" w:line="240" w:lineRule="auto"/>
      </w:pPr>
      <w:r>
        <w:continuationSeparator/>
      </w:r>
    </w:p>
  </w:footnote>
  <w:footnote w:id="1">
    <w:p w:rsidR="0072020D" w:rsidRPr="0072020D" w:rsidRDefault="007202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72020D">
        <w:t xml:space="preserve">Can be extended with 3-week period in January: </w:t>
      </w:r>
      <w:r w:rsidRPr="0072020D">
        <w:rPr>
          <w:b/>
        </w:rPr>
        <w:t>25315 Genetic methods in aquaculture</w:t>
      </w:r>
      <w:r w:rsidRPr="0072020D">
        <w:t xml:space="preserve"> 5 ECTS</w:t>
      </w:r>
      <w:r>
        <w:t xml:space="preserve"> or </w:t>
      </w:r>
      <w:r w:rsidRPr="0072020D">
        <w:t xml:space="preserve">3-week period in June: </w:t>
      </w:r>
      <w:r w:rsidRPr="0072020D">
        <w:rPr>
          <w:b/>
        </w:rPr>
        <w:t>25322 Advanced Course in Recirculating Aquaculture Systems: Design and Application</w:t>
      </w:r>
      <w:r w:rsidRPr="0072020D">
        <w:t xml:space="preserve"> 5 ECTS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0D"/>
    <w:rsid w:val="00000A93"/>
    <w:rsid w:val="0006231F"/>
    <w:rsid w:val="00293BD6"/>
    <w:rsid w:val="002E20EC"/>
    <w:rsid w:val="00367A08"/>
    <w:rsid w:val="00390885"/>
    <w:rsid w:val="003910D9"/>
    <w:rsid w:val="003939F3"/>
    <w:rsid w:val="004438B6"/>
    <w:rsid w:val="00470354"/>
    <w:rsid w:val="004E58DB"/>
    <w:rsid w:val="00604DA4"/>
    <w:rsid w:val="006701C2"/>
    <w:rsid w:val="00716A5E"/>
    <w:rsid w:val="0072020D"/>
    <w:rsid w:val="00735B37"/>
    <w:rsid w:val="0081039B"/>
    <w:rsid w:val="0084366E"/>
    <w:rsid w:val="0094656C"/>
    <w:rsid w:val="00A01D73"/>
    <w:rsid w:val="00AD1F78"/>
    <w:rsid w:val="00B220A1"/>
    <w:rsid w:val="00B341C0"/>
    <w:rsid w:val="00C90D61"/>
    <w:rsid w:val="00D717E4"/>
    <w:rsid w:val="00D94AD3"/>
    <w:rsid w:val="00DB74C3"/>
    <w:rsid w:val="00E331CB"/>
    <w:rsid w:val="00EC45B5"/>
    <w:rsid w:val="00FC1EA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BB7C0F-8C9B-4EA5-A75B-B2C2A60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2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72020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2020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2020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04DA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04DA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604D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1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1669-E0D2-4E94-B7A0-7E4C3A7B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1712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 AQUA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 Koski</dc:creator>
  <cp:lastModifiedBy>Sølvi Seljeflot</cp:lastModifiedBy>
  <cp:revision>2</cp:revision>
  <dcterms:created xsi:type="dcterms:W3CDTF">2020-03-04T13:19:00Z</dcterms:created>
  <dcterms:modified xsi:type="dcterms:W3CDTF">2020-03-04T13:19:00Z</dcterms:modified>
</cp:coreProperties>
</file>