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1DAE7" w14:textId="71D1EA8F" w:rsidR="00ED01FC" w:rsidRPr="002303AC" w:rsidRDefault="00156263" w:rsidP="00085B64">
      <w:pPr>
        <w:spacing w:after="120"/>
        <w:outlineLvl w:val="0"/>
        <w:rPr>
          <w:rFonts w:ascii="Open Sans" w:eastAsia="Times New Roman" w:hAnsi="Open Sans" w:cs="Open Sans"/>
          <w:b/>
          <w:bCs/>
          <w:color w:val="272833"/>
          <w:kern w:val="36"/>
          <w:sz w:val="48"/>
          <w:szCs w:val="48"/>
          <w:lang w:eastAsia="nb-NO"/>
          <w14:ligatures w14:val="none"/>
        </w:rPr>
      </w:pPr>
      <w:r w:rsidRPr="002303AC">
        <w:rPr>
          <w:rFonts w:ascii="Open Sans" w:eastAsia="Times New Roman" w:hAnsi="Open Sans" w:cs="Open Sans"/>
          <w:b/>
          <w:bCs/>
          <w:color w:val="272833"/>
          <w:kern w:val="36"/>
          <w:sz w:val="48"/>
          <w:szCs w:val="48"/>
          <w:lang w:eastAsia="nb-NO"/>
          <w14:ligatures w14:val="none"/>
        </w:rPr>
        <w:t>Submissions</w:t>
      </w:r>
    </w:p>
    <w:p w14:paraId="2DF9EE06" w14:textId="77777777" w:rsidR="00A001B0" w:rsidRPr="002303AC" w:rsidRDefault="00A001B0" w:rsidP="00085B64">
      <w:pPr>
        <w:spacing w:after="120"/>
        <w:outlineLvl w:val="0"/>
        <w:rPr>
          <w:rFonts w:ascii="Open Sans" w:eastAsia="Times New Roman" w:hAnsi="Open Sans" w:cs="Open Sans"/>
          <w:color w:val="272833"/>
          <w:kern w:val="36"/>
          <w:sz w:val="22"/>
          <w:szCs w:val="22"/>
          <w:lang w:eastAsia="nb-NO"/>
          <w14:ligatures w14:val="none"/>
        </w:rPr>
      </w:pPr>
    </w:p>
    <w:p w14:paraId="4817AFE7" w14:textId="77777777" w:rsidR="00ED01FC" w:rsidRPr="002303AC" w:rsidRDefault="00ED01FC" w:rsidP="00085B64">
      <w:pPr>
        <w:spacing w:after="120"/>
        <w:outlineLvl w:val="1"/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</w:pPr>
      <w:r w:rsidRPr="002303AC"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  <w:t>Monday</w:t>
      </w:r>
    </w:p>
    <w:p w14:paraId="64D6561B" w14:textId="742122B4" w:rsidR="00085B64" w:rsidRPr="002303AC" w:rsidRDefault="00085B64" w:rsidP="00085B64">
      <w:pPr>
        <w:spacing w:after="100" w:afterAutospacing="1"/>
        <w:outlineLvl w:val="1"/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</w:pPr>
      <w:r w:rsidRPr="002303AC"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  <w:t>Working Groups</w:t>
      </w:r>
    </w:p>
    <w:p w14:paraId="196602A6" w14:textId="74BE6C84" w:rsidR="00737028" w:rsidRPr="002303AC" w:rsidRDefault="00B4681E" w:rsidP="00E14F5B">
      <w:pPr>
        <w:spacing w:after="120"/>
        <w:ind w:left="708"/>
        <w:rPr>
          <w:rFonts w:ascii="Open Sans" w:hAnsi="Open Sans" w:cs="Open Sans"/>
          <w:color w:val="272833"/>
        </w:rPr>
      </w:pPr>
      <w:hyperlink r:id="rId8" w:history="1">
        <w:r w:rsidR="00ED01FC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1</w:t>
        </w:r>
      </w:hyperlink>
      <w:r w:rsidR="00737028" w:rsidRPr="002303AC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 xml:space="preserve"> </w:t>
      </w:r>
      <w:r w:rsidR="00737028" w:rsidRPr="002303AC">
        <w:rPr>
          <w:rFonts w:ascii="Open Sans" w:hAnsi="Open Sans" w:cs="Open Sans"/>
          <w:color w:val="272833"/>
        </w:rPr>
        <w:t>Lifelong Learning at Engineering Institutions: Barriers and Enablers</w:t>
      </w:r>
      <w:r w:rsidR="0028499D" w:rsidRPr="002303AC">
        <w:rPr>
          <w:rFonts w:ascii="Open Sans" w:hAnsi="Open Sans" w:cs="Open Sans"/>
          <w:color w:val="272833"/>
        </w:rPr>
        <w:t>;</w:t>
      </w:r>
      <w:r w:rsidR="00737028" w:rsidRPr="002303AC">
        <w:rPr>
          <w:rFonts w:ascii="Open Sans" w:hAnsi="Open Sans" w:cs="Open Sans"/>
          <w:color w:val="272833"/>
        </w:rPr>
        <w:t xml:space="preserve"> Jens Bennedsen and Geir Øien </w:t>
      </w:r>
      <w:r w:rsidR="00BB653E">
        <w:rPr>
          <w:rFonts w:ascii="Open Sans" w:hAnsi="Open Sans" w:cs="Open Sans"/>
          <w:color w:val="272833"/>
        </w:rPr>
        <w:t>(Room: R</w:t>
      </w:r>
      <w:r w:rsidR="71C465F7">
        <w:rPr>
          <w:rFonts w:ascii="Open Sans" w:hAnsi="Open Sans" w:cs="Open Sans"/>
          <w:color w:val="272833"/>
        </w:rPr>
        <w:t>4</w:t>
      </w:r>
      <w:r w:rsidR="00CF2621">
        <w:rPr>
          <w:rFonts w:ascii="Open Sans" w:hAnsi="Open Sans" w:cs="Open Sans"/>
          <w:color w:val="272833"/>
        </w:rPr>
        <w:t>)</w:t>
      </w:r>
    </w:p>
    <w:p w14:paraId="3F1E7A77" w14:textId="2421D372" w:rsidR="00085B64" w:rsidRPr="002303AC" w:rsidRDefault="00B4681E" w:rsidP="00E14F5B">
      <w:pPr>
        <w:spacing w:after="120"/>
        <w:ind w:left="708"/>
        <w:rPr>
          <w:rFonts w:ascii="Open Sans" w:hAnsi="Open Sans" w:cs="Open Sans"/>
          <w:color w:val="272833"/>
        </w:rPr>
      </w:pPr>
      <w:hyperlink r:id="rId9" w:history="1">
        <w:r w:rsidR="00085B64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24</w:t>
        </w:r>
      </w:hyperlink>
      <w:r w:rsidR="00085B64" w:rsidRPr="002303AC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 xml:space="preserve"> </w:t>
      </w:r>
      <w:r w:rsidR="00085B64" w:rsidRPr="002303AC">
        <w:rPr>
          <w:rFonts w:ascii="Open Sans" w:hAnsi="Open Sans" w:cs="Open Sans"/>
          <w:color w:val="272833"/>
        </w:rPr>
        <w:t>Developing Mastery in Digital Age: Learning</w:t>
      </w:r>
      <w:r w:rsidR="00951ED1">
        <w:rPr>
          <w:rFonts w:ascii="Open Sans" w:hAnsi="Open Sans" w:cs="Open Sans"/>
          <w:color w:val="272833"/>
        </w:rPr>
        <w:t xml:space="preserve"> from Deliberate Failure</w:t>
      </w:r>
      <w:r w:rsidR="0028499D" w:rsidRPr="002303AC">
        <w:rPr>
          <w:rFonts w:ascii="Open Sans" w:hAnsi="Open Sans" w:cs="Open Sans"/>
          <w:color w:val="272833"/>
        </w:rPr>
        <w:t xml:space="preserve">; </w:t>
      </w:r>
      <w:r w:rsidR="00085B64" w:rsidRPr="002303AC">
        <w:rPr>
          <w:rFonts w:ascii="Open Sans" w:hAnsi="Open Sans" w:cs="Open Sans"/>
          <w:color w:val="272833"/>
        </w:rPr>
        <w:t xml:space="preserve">Sin Moh Cheah and Thijs Willems </w:t>
      </w:r>
      <w:r w:rsidR="000063E4">
        <w:rPr>
          <w:rFonts w:ascii="Open Sans" w:hAnsi="Open Sans" w:cs="Open Sans"/>
          <w:color w:val="272833"/>
        </w:rPr>
        <w:t xml:space="preserve">(Room: </w:t>
      </w:r>
      <w:r w:rsidR="00081C84">
        <w:rPr>
          <w:rFonts w:ascii="Open Sans" w:hAnsi="Open Sans" w:cs="Open Sans"/>
          <w:color w:val="272833"/>
        </w:rPr>
        <w:t>R73)</w:t>
      </w:r>
    </w:p>
    <w:p w14:paraId="0F4D00C6" w14:textId="2FB2EC13" w:rsidR="00085B64" w:rsidRPr="002303AC" w:rsidRDefault="00B4681E" w:rsidP="00E14F5B">
      <w:pPr>
        <w:spacing w:after="120"/>
        <w:ind w:left="708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10" w:history="1">
        <w:r w:rsidR="00085B64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30</w:t>
        </w:r>
      </w:hyperlink>
      <w:r w:rsidR="00A001B0" w:rsidRPr="002303AC">
        <w:rPr>
          <w:rFonts w:ascii="Open Sans" w:eastAsia="Times New Roman" w:hAnsi="Open Sans" w:cs="Open Sans"/>
          <w:color w:val="0B5FFF"/>
          <w:kern w:val="0"/>
          <w:u w:val="single"/>
          <w:lang w:eastAsia="nb-NO"/>
          <w14:ligatures w14:val="none"/>
        </w:rPr>
        <w:t xml:space="preserve"> </w:t>
      </w:r>
      <w:r w:rsidR="00A001B0" w:rsidRPr="002303AC">
        <w:rPr>
          <w:rFonts w:ascii="Open Sans" w:eastAsia="Times New Roman" w:hAnsi="Open Sans" w:cs="Open Sans"/>
          <w:kern w:val="0"/>
          <w:lang w:eastAsia="nb-NO"/>
          <w14:ligatures w14:val="none"/>
        </w:rPr>
        <w:t xml:space="preserve">Curriculum Agility Working Group: The Self-Mapping Pilot; </w:t>
      </w:r>
      <w:r w:rsidR="00E14F5B" w:rsidRPr="002303AC">
        <w:rPr>
          <w:rFonts w:ascii="Open Sans" w:eastAsia="Times New Roman" w:hAnsi="Open Sans" w:cs="Open Sans"/>
          <w:kern w:val="0"/>
          <w:lang w:eastAsia="nb-NO"/>
          <w14:ligatures w14:val="none"/>
        </w:rPr>
        <w:t>Suzanne Brink and Carl Johan Carlsson</w:t>
      </w:r>
      <w:r w:rsidR="00081C84">
        <w:rPr>
          <w:rFonts w:ascii="Open Sans" w:eastAsia="Times New Roman" w:hAnsi="Open Sans" w:cs="Open Sans"/>
          <w:kern w:val="0"/>
          <w:lang w:eastAsia="nb-NO"/>
          <w14:ligatures w14:val="none"/>
        </w:rPr>
        <w:t xml:space="preserve"> (Room: </w:t>
      </w:r>
      <w:r w:rsidR="00963D4B">
        <w:rPr>
          <w:rFonts w:ascii="Open Sans" w:eastAsia="Times New Roman" w:hAnsi="Open Sans" w:cs="Open Sans"/>
          <w:kern w:val="0"/>
          <w:lang w:eastAsia="nb-NO"/>
          <w14:ligatures w14:val="none"/>
        </w:rPr>
        <w:t>R10)</w:t>
      </w:r>
    </w:p>
    <w:p w14:paraId="3F121F1E" w14:textId="1AA63251" w:rsidR="00085B64" w:rsidRPr="002303AC" w:rsidRDefault="00B4681E" w:rsidP="00E14F5B">
      <w:pPr>
        <w:spacing w:after="120"/>
        <w:ind w:left="708"/>
        <w:outlineLvl w:val="1"/>
        <w:rPr>
          <w:rFonts w:ascii="Open Sans" w:eastAsia="Times New Roman" w:hAnsi="Open Sans" w:cs="Open Sans"/>
          <w:kern w:val="0"/>
          <w:lang w:eastAsia="nb-NO"/>
          <w14:ligatures w14:val="none"/>
        </w:rPr>
      </w:pPr>
      <w:hyperlink r:id="rId11" w:history="1">
        <w:r w:rsidR="00085B64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35</w:t>
        </w:r>
      </w:hyperlink>
      <w:r w:rsidR="00A001B0" w:rsidRPr="002303AC">
        <w:rPr>
          <w:rFonts w:ascii="Open Sans" w:eastAsia="Times New Roman" w:hAnsi="Open Sans" w:cs="Open Sans"/>
          <w:kern w:val="0"/>
          <w:lang w:eastAsia="nb-NO"/>
          <w14:ligatures w14:val="none"/>
        </w:rPr>
        <w:t xml:space="preserve"> </w:t>
      </w:r>
      <w:r w:rsidR="58527DD8" w:rsidRPr="002303AC">
        <w:rPr>
          <w:rFonts w:ascii="Open Sans" w:eastAsia="Times New Roman" w:hAnsi="Open Sans" w:cs="Open Sans"/>
          <w:kern w:val="0"/>
          <w:lang w:eastAsia="nb-NO"/>
          <w14:ligatures w14:val="none"/>
        </w:rPr>
        <w:t xml:space="preserve">Designing the University of the Future – </w:t>
      </w:r>
      <w:r w:rsidR="001D2369">
        <w:rPr>
          <w:rFonts w:ascii="Open Sans" w:eastAsia="Times New Roman" w:hAnsi="Open Sans" w:cs="Open Sans"/>
          <w:kern w:val="0"/>
          <w:lang w:eastAsia="nb-NO"/>
          <w14:ligatures w14:val="none"/>
        </w:rPr>
        <w:t>A</w:t>
      </w:r>
      <w:r w:rsidR="58527DD8" w:rsidRPr="002303AC">
        <w:rPr>
          <w:rFonts w:ascii="Open Sans" w:eastAsia="Times New Roman" w:hAnsi="Open Sans" w:cs="Open Sans"/>
          <w:kern w:val="0"/>
          <w:lang w:eastAsia="nb-NO"/>
          <w14:ligatures w14:val="none"/>
        </w:rPr>
        <w:t>n International Perspective; Chantal Brans, Marcello Sala, Ines Lopez-Arteaga, Isabelle Reymen and Kathinka Rijk</w:t>
      </w:r>
      <w:r w:rsidR="00963D4B">
        <w:rPr>
          <w:rFonts w:ascii="Open Sans" w:eastAsia="Times New Roman" w:hAnsi="Open Sans" w:cs="Open Sans"/>
          <w:kern w:val="0"/>
          <w:lang w:eastAsia="nb-NO"/>
          <w14:ligatures w14:val="none"/>
        </w:rPr>
        <w:t xml:space="preserve"> (Room: R90)</w:t>
      </w:r>
    </w:p>
    <w:p w14:paraId="1CA8331F" w14:textId="573FE8D3" w:rsidR="00085B64" w:rsidRPr="002303AC" w:rsidRDefault="00085B64" w:rsidP="00E14F5B">
      <w:pPr>
        <w:spacing w:after="120"/>
        <w:outlineLvl w:val="1"/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</w:pPr>
      <w:r w:rsidRPr="002303AC"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  <w:t>Work</w:t>
      </w:r>
      <w:r w:rsidR="00642DE2"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  <w:t>s</w:t>
      </w:r>
      <w:r w:rsidRPr="002303AC"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  <w:t>hops</w:t>
      </w:r>
    </w:p>
    <w:p w14:paraId="000E1ED5" w14:textId="34A50923" w:rsidR="00156263" w:rsidRPr="002303AC" w:rsidRDefault="00963D4B" w:rsidP="00E14F5B">
      <w:pPr>
        <w:spacing w:after="120"/>
        <w:ind w:left="708"/>
        <w:outlineLvl w:val="1"/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</w:pPr>
      <w:r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  <w:t xml:space="preserve">Room: </w:t>
      </w:r>
      <w:r w:rsidR="00156263" w:rsidRPr="002303AC"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  <w:t>R22</w:t>
      </w:r>
    </w:p>
    <w:p w14:paraId="2D08FB3B" w14:textId="5067C416" w:rsidR="00ED01FC" w:rsidRPr="002303AC" w:rsidRDefault="00B4681E" w:rsidP="45B8A4BC">
      <w:pPr>
        <w:pStyle w:val="NormalWeb"/>
        <w:shd w:val="clear" w:color="auto" w:fill="FFFFFF" w:themeFill="background1"/>
        <w:spacing w:beforeAutospacing="0" w:after="120" w:afterAutospacing="0"/>
        <w:ind w:left="708"/>
        <w:rPr>
          <w:rFonts w:ascii="Open Sans" w:hAnsi="Open Sans" w:cs="Open Sans"/>
          <w:color w:val="272833"/>
        </w:rPr>
      </w:pPr>
      <w:hyperlink r:id="rId12">
        <w:r w:rsidR="00ED01FC" w:rsidRPr="002303AC">
          <w:rPr>
            <w:rFonts w:ascii="Open Sans" w:hAnsi="Open Sans" w:cs="Open Sans"/>
            <w:color w:val="0B5FFF"/>
            <w:u w:val="single"/>
          </w:rPr>
          <w:t>Submission 7</w:t>
        </w:r>
      </w:hyperlink>
      <w:r w:rsidR="00737028" w:rsidRPr="002303AC">
        <w:rPr>
          <w:rFonts w:ascii="Open Sans" w:hAnsi="Open Sans" w:cs="Open Sans"/>
          <w:color w:val="272833"/>
        </w:rPr>
        <w:t xml:space="preserve"> </w:t>
      </w:r>
      <w:r w:rsidR="00F34013" w:rsidRPr="002303AC">
        <w:rPr>
          <w:rFonts w:ascii="Open Sans" w:hAnsi="Open Sans" w:cs="Open Sans"/>
          <w:color w:val="272833"/>
        </w:rPr>
        <w:t xml:space="preserve">Student-driven Engineering Education: </w:t>
      </w:r>
      <w:r w:rsidR="0028499D" w:rsidRPr="002303AC">
        <w:rPr>
          <w:rFonts w:ascii="Open Sans" w:hAnsi="Open Sans" w:cs="Open Sans"/>
          <w:color w:val="272833"/>
        </w:rPr>
        <w:t xml:space="preserve">Design Your Own Living Lab Case; </w:t>
      </w:r>
      <w:r w:rsidR="00F34013" w:rsidRPr="002303AC">
        <w:rPr>
          <w:rFonts w:ascii="Open Sans" w:hAnsi="Open Sans" w:cs="Open Sans"/>
          <w:color w:val="272833"/>
        </w:rPr>
        <w:t xml:space="preserve">Toine Andernach, Anita van Oosten and Remon Rooij </w:t>
      </w:r>
    </w:p>
    <w:p w14:paraId="7CA383FD" w14:textId="56420AFE" w:rsidR="00156263" w:rsidRPr="002303AC" w:rsidRDefault="00B4681E" w:rsidP="5D528C4F">
      <w:pPr>
        <w:spacing w:after="120"/>
        <w:ind w:left="708"/>
        <w:rPr>
          <w:rFonts w:ascii="Open Sans" w:eastAsia="Times New Roman" w:hAnsi="Open Sans" w:cs="Open Sans"/>
          <w:kern w:val="0"/>
          <w:lang w:eastAsia="nb-NO"/>
          <w14:ligatures w14:val="none"/>
        </w:rPr>
      </w:pPr>
      <w:hyperlink r:id="rId13" w:history="1">
        <w:r w:rsidR="00156263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173</w:t>
        </w:r>
      </w:hyperlink>
      <w:r w:rsidR="00A001B0" w:rsidRPr="002303AC">
        <w:rPr>
          <w:rFonts w:ascii="Open Sans" w:eastAsia="Times New Roman" w:hAnsi="Open Sans" w:cs="Open Sans"/>
        </w:rPr>
        <w:t xml:space="preserve"> </w:t>
      </w:r>
      <w:r w:rsidR="6B56850F" w:rsidRPr="002303AC">
        <w:rPr>
          <w:rFonts w:ascii="Open Sans" w:eastAsia="Times New Roman" w:hAnsi="Open Sans" w:cs="Open Sans"/>
        </w:rPr>
        <w:t>How Can We Strengthen Graduates’ Sustainability Competence and Mindset? Anita Nordeng Jakobsen, Sunniva Hoel, Hilde Bj</w:t>
      </w:r>
      <w:r w:rsidR="4802884B" w:rsidRPr="002303AC">
        <w:rPr>
          <w:rFonts w:ascii="Open Sans" w:eastAsia="Times New Roman" w:hAnsi="Open Sans" w:cs="Open Sans"/>
        </w:rPr>
        <w:t>ø</w:t>
      </w:r>
      <w:r w:rsidR="6B56850F" w:rsidRPr="002303AC">
        <w:rPr>
          <w:rFonts w:ascii="Open Sans" w:eastAsia="Times New Roman" w:hAnsi="Open Sans" w:cs="Open Sans"/>
        </w:rPr>
        <w:t>rkhaug, Magnus Strøm Ka</w:t>
      </w:r>
      <w:r w:rsidR="56F1F24E" w:rsidRPr="002303AC">
        <w:rPr>
          <w:rFonts w:ascii="Open Sans" w:eastAsia="Times New Roman" w:hAnsi="Open Sans" w:cs="Open Sans"/>
        </w:rPr>
        <w:t>hrs, Guri Sivertsen Korpås, Jan Ola Strandhagen, Eirin Marie Skj</w:t>
      </w:r>
      <w:r w:rsidR="7BB7BB55" w:rsidRPr="002303AC">
        <w:rPr>
          <w:rFonts w:ascii="Open Sans" w:eastAsia="Times New Roman" w:hAnsi="Open Sans" w:cs="Open Sans"/>
        </w:rPr>
        <w:t>ø</w:t>
      </w:r>
      <w:r w:rsidR="56F1F24E" w:rsidRPr="002303AC">
        <w:rPr>
          <w:rFonts w:ascii="Open Sans" w:eastAsia="Times New Roman" w:hAnsi="Open Sans" w:cs="Open Sans"/>
        </w:rPr>
        <w:t>ndal Bar and Ida-Johanne Jensen</w:t>
      </w:r>
      <w:r w:rsidR="6B56850F" w:rsidRPr="002303AC">
        <w:rPr>
          <w:rFonts w:ascii="Open Sans" w:eastAsia="Times New Roman" w:hAnsi="Open Sans" w:cs="Open Sans"/>
        </w:rPr>
        <w:t xml:space="preserve"> </w:t>
      </w:r>
    </w:p>
    <w:p w14:paraId="5BBBAD4D" w14:textId="6AE2AF68" w:rsidR="00156263" w:rsidRPr="002303AC" w:rsidRDefault="00B4681E" w:rsidP="00E14F5B">
      <w:pPr>
        <w:spacing w:after="120"/>
        <w:ind w:left="708"/>
        <w:rPr>
          <w:rFonts w:ascii="Open Sans" w:eastAsia="Times New Roman" w:hAnsi="Open Sans" w:cs="Open Sans"/>
          <w:kern w:val="0"/>
          <w:lang w:eastAsia="nb-NO"/>
          <w14:ligatures w14:val="none"/>
        </w:rPr>
      </w:pPr>
      <w:hyperlink r:id="rId14" w:history="1">
        <w:r w:rsidR="00156263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73</w:t>
        </w:r>
      </w:hyperlink>
      <w:r w:rsidR="00A001B0" w:rsidRPr="002303AC">
        <w:rPr>
          <w:rFonts w:ascii="Open Sans" w:eastAsia="Times New Roman" w:hAnsi="Open Sans" w:cs="Open Sans"/>
          <w:color w:val="0B5FFF"/>
          <w:kern w:val="0"/>
          <w:u w:val="single"/>
          <w:lang w:eastAsia="nb-NO"/>
          <w14:ligatures w14:val="none"/>
        </w:rPr>
        <w:t xml:space="preserve"> </w:t>
      </w:r>
      <w:r w:rsidR="35D72963" w:rsidRPr="002303AC">
        <w:rPr>
          <w:rFonts w:ascii="Open Sans" w:eastAsia="Times New Roman" w:hAnsi="Open Sans" w:cs="Open Sans"/>
        </w:rPr>
        <w:t xml:space="preserve"> Tangibles and Transversal Skills to Integrate Sustainability in Teaching; Natascia Petringa and Ingrid Le Duc</w:t>
      </w:r>
    </w:p>
    <w:p w14:paraId="39608E26" w14:textId="60CD6F2D" w:rsidR="00156263" w:rsidRPr="002303AC" w:rsidRDefault="00963D4B" w:rsidP="00E14F5B">
      <w:pPr>
        <w:spacing w:after="120"/>
        <w:ind w:left="708"/>
        <w:outlineLvl w:val="1"/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</w:pPr>
      <w:r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  <w:t xml:space="preserve">Room: </w:t>
      </w:r>
      <w:r w:rsidR="00156263" w:rsidRPr="002303AC"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  <w:t>R23</w:t>
      </w:r>
    </w:p>
    <w:p w14:paraId="6E55AC7A" w14:textId="5CF78B31" w:rsidR="00156263" w:rsidRPr="002303AC" w:rsidRDefault="00B4681E" w:rsidP="00E14F5B">
      <w:pPr>
        <w:spacing w:after="120"/>
        <w:ind w:left="708"/>
        <w:rPr>
          <w:rFonts w:ascii="Open Sans" w:eastAsia="Times New Roman" w:hAnsi="Open Sans" w:cs="Open Sans"/>
          <w:kern w:val="0"/>
          <w:lang w:eastAsia="nb-NO"/>
          <w14:ligatures w14:val="none"/>
        </w:rPr>
      </w:pPr>
      <w:hyperlink r:id="rId15" w:history="1">
        <w:r w:rsidR="00156263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114</w:t>
        </w:r>
      </w:hyperlink>
      <w:r w:rsidR="690726DE" w:rsidRPr="002303AC">
        <w:rPr>
          <w:rFonts w:ascii="Open Sans" w:eastAsia="Times New Roman" w:hAnsi="Open Sans" w:cs="Open Sans"/>
        </w:rPr>
        <w:t xml:space="preserve"> How Can We Prepare Teachers for Increasingly (Culturally) Diverse Classrooms? Becky Bergman and Lena Peterson</w:t>
      </w:r>
    </w:p>
    <w:p w14:paraId="082C4488" w14:textId="4498744B" w:rsidR="00156263" w:rsidRPr="002303AC" w:rsidRDefault="00B4681E" w:rsidP="00E14F5B">
      <w:pPr>
        <w:spacing w:after="120"/>
        <w:ind w:left="708"/>
        <w:rPr>
          <w:rFonts w:ascii="Open Sans" w:eastAsia="Times New Roman" w:hAnsi="Open Sans" w:cs="Open Sans"/>
          <w:kern w:val="0"/>
          <w:lang w:eastAsia="nb-NO"/>
          <w14:ligatures w14:val="none"/>
        </w:rPr>
      </w:pPr>
      <w:hyperlink r:id="rId16" w:history="1">
        <w:r w:rsidR="00156263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150</w:t>
        </w:r>
      </w:hyperlink>
      <w:r w:rsidR="39878A2A" w:rsidRPr="002303AC">
        <w:rPr>
          <w:rFonts w:ascii="Open Sans" w:eastAsia="Times New Roman" w:hAnsi="Open Sans" w:cs="Open Sans"/>
        </w:rPr>
        <w:t xml:space="preserve"> Gender Equality, Diversity and Equal Opportunities in Engineering Education</w:t>
      </w:r>
      <w:r w:rsidR="782C6F5B" w:rsidRPr="002303AC">
        <w:rPr>
          <w:rFonts w:ascii="Open Sans" w:eastAsia="Times New Roman" w:hAnsi="Open Sans" w:cs="Open Sans"/>
        </w:rPr>
        <w:t>; Marie Magnell, Charlotta Delin, Anders Rosén, Gunnar Tibert and Carlos Casanueva Perez</w:t>
      </w:r>
    </w:p>
    <w:p w14:paraId="157F0E53" w14:textId="77777777" w:rsidR="000C66DD" w:rsidRDefault="000C66DD" w:rsidP="00E14F5B">
      <w:pPr>
        <w:spacing w:after="120"/>
        <w:ind w:left="708"/>
        <w:outlineLvl w:val="1"/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</w:pPr>
    </w:p>
    <w:p w14:paraId="2AA249B2" w14:textId="77777777" w:rsidR="00166023" w:rsidRDefault="00166023" w:rsidP="00E14F5B">
      <w:pPr>
        <w:spacing w:after="120"/>
        <w:ind w:left="708"/>
        <w:outlineLvl w:val="1"/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</w:pPr>
    </w:p>
    <w:p w14:paraId="426C9475" w14:textId="107938A7" w:rsidR="00156263" w:rsidRPr="002303AC" w:rsidRDefault="000C66DD" w:rsidP="00E14F5B">
      <w:pPr>
        <w:spacing w:after="120"/>
        <w:ind w:left="708"/>
        <w:outlineLvl w:val="1"/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</w:pPr>
      <w:r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  <w:t xml:space="preserve">Room: </w:t>
      </w:r>
      <w:r w:rsidR="00156263" w:rsidRPr="002303AC"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  <w:t>D1-185</w:t>
      </w:r>
    </w:p>
    <w:p w14:paraId="267FC8DC" w14:textId="7CB2ED1C" w:rsidR="00ED01FC" w:rsidRPr="002303AC" w:rsidRDefault="00B4681E" w:rsidP="00E14F5B">
      <w:pPr>
        <w:spacing w:after="120"/>
        <w:ind w:left="708"/>
        <w:rPr>
          <w:rFonts w:ascii="Open Sans" w:eastAsia="Times New Roman" w:hAnsi="Open Sans" w:cs="Open Sans"/>
          <w:kern w:val="0"/>
          <w:lang w:eastAsia="nb-NO"/>
          <w14:ligatures w14:val="none"/>
        </w:rPr>
      </w:pPr>
      <w:hyperlink r:id="rId17" w:history="1">
        <w:r w:rsidR="00ED01FC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62</w:t>
        </w:r>
      </w:hyperlink>
      <w:r w:rsidR="306ABE29" w:rsidRPr="002303AC">
        <w:rPr>
          <w:rFonts w:ascii="Open Sans" w:eastAsia="Times New Roman" w:hAnsi="Open Sans" w:cs="Open Sans"/>
        </w:rPr>
        <w:t xml:space="preserve"> Campfire Talk: A Serious Game for Coaching Conversations between Peers; Pleun Hermsen, Sjoerd Van Dommelen and Paula Hueso Espinosa</w:t>
      </w:r>
    </w:p>
    <w:p w14:paraId="6F7E10D3" w14:textId="6D5FCD52" w:rsidR="00156263" w:rsidRPr="002303AC" w:rsidRDefault="00B4681E" w:rsidP="00E14F5B">
      <w:pPr>
        <w:spacing w:after="120"/>
        <w:ind w:left="708"/>
        <w:rPr>
          <w:rFonts w:ascii="Open Sans" w:eastAsia="Times New Roman" w:hAnsi="Open Sans" w:cs="Open Sans"/>
          <w:kern w:val="0"/>
          <w:lang w:eastAsia="nb-NO"/>
          <w14:ligatures w14:val="none"/>
        </w:rPr>
      </w:pPr>
      <w:hyperlink r:id="rId18" w:history="1">
        <w:r w:rsidR="00156263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91</w:t>
        </w:r>
      </w:hyperlink>
      <w:r w:rsidR="7B589E00" w:rsidRPr="002303AC">
        <w:rPr>
          <w:rFonts w:ascii="Open Sans" w:eastAsia="Times New Roman" w:hAnsi="Open Sans" w:cs="Open Sans"/>
        </w:rPr>
        <w:t xml:space="preserve"> Reflection in Engineering Education: From Afterthought to Context Specific; Pleun Hermsen, Sjoerd Van Dommelen and Paula Hueso Espinosa</w:t>
      </w:r>
    </w:p>
    <w:p w14:paraId="525873A6" w14:textId="195F2BA7" w:rsidR="00156263" w:rsidRPr="002303AC" w:rsidRDefault="0018680F" w:rsidP="00E14F5B">
      <w:pPr>
        <w:spacing w:after="120"/>
        <w:ind w:left="708"/>
        <w:outlineLvl w:val="1"/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</w:pPr>
      <w:r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  <w:t xml:space="preserve">Room: </w:t>
      </w:r>
      <w:r w:rsidR="00156263" w:rsidRPr="002303AC"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  <w:t>R2</w:t>
      </w:r>
    </w:p>
    <w:p w14:paraId="0F495C05" w14:textId="1CEF19DB" w:rsidR="00ED01FC" w:rsidRPr="002303AC" w:rsidRDefault="00B4681E" w:rsidP="00E14F5B">
      <w:pPr>
        <w:spacing w:after="120"/>
        <w:ind w:left="708"/>
        <w:rPr>
          <w:rFonts w:ascii="Open Sans" w:eastAsia="Times New Roman" w:hAnsi="Open Sans" w:cs="Open Sans"/>
          <w:kern w:val="0"/>
          <w:lang w:eastAsia="nb-NO"/>
          <w14:ligatures w14:val="none"/>
        </w:rPr>
      </w:pPr>
      <w:hyperlink r:id="rId19" w:history="1">
        <w:r w:rsidR="00ED01FC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71</w:t>
        </w:r>
        <w:r w:rsidR="01BF3465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 xml:space="preserve"> </w:t>
        </w:r>
      </w:hyperlink>
      <w:r w:rsidR="01BF3465" w:rsidRPr="002303AC">
        <w:rPr>
          <w:rFonts w:ascii="Open Sans" w:eastAsia="Times New Roman" w:hAnsi="Open Sans" w:cs="Open Sans"/>
        </w:rPr>
        <w:t>Implementing the Challeng</w:t>
      </w:r>
      <w:r w:rsidR="46ABA133" w:rsidRPr="002303AC">
        <w:rPr>
          <w:rFonts w:ascii="Open Sans" w:eastAsia="Times New Roman" w:hAnsi="Open Sans" w:cs="Open Sans"/>
        </w:rPr>
        <w:t>e</w:t>
      </w:r>
      <w:r w:rsidR="40C93CF1" w:rsidRPr="002303AC">
        <w:rPr>
          <w:rFonts w:ascii="Open Sans" w:eastAsia="Times New Roman" w:hAnsi="Open Sans" w:cs="Open Sans"/>
        </w:rPr>
        <w:t>-</w:t>
      </w:r>
      <w:r w:rsidR="79078BBE" w:rsidRPr="002303AC">
        <w:rPr>
          <w:rFonts w:ascii="Open Sans" w:eastAsia="Times New Roman" w:hAnsi="Open Sans" w:cs="Open Sans"/>
        </w:rPr>
        <w:t>b</w:t>
      </w:r>
      <w:r w:rsidR="01BF3465" w:rsidRPr="002303AC">
        <w:rPr>
          <w:rFonts w:ascii="Open Sans" w:eastAsia="Times New Roman" w:hAnsi="Open Sans" w:cs="Open Sans"/>
        </w:rPr>
        <w:t xml:space="preserve">ased Learning Approach Workshop; </w:t>
      </w:r>
      <w:r w:rsidR="1EC5BDCB" w:rsidRPr="002303AC">
        <w:rPr>
          <w:rFonts w:ascii="Open Sans" w:eastAsia="Times New Roman" w:hAnsi="Open Sans" w:cs="Open Sans"/>
        </w:rPr>
        <w:t>Masoumeh Shahverdi, Fiona O'Riordan, Yihan Xing</w:t>
      </w:r>
      <w:r w:rsidR="4D69E367" w:rsidRPr="002303AC">
        <w:rPr>
          <w:rFonts w:ascii="Open Sans" w:eastAsia="Times New Roman" w:hAnsi="Open Sans" w:cs="Open Sans"/>
        </w:rPr>
        <w:t xml:space="preserve"> </w:t>
      </w:r>
      <w:r w:rsidR="1EC5BDCB" w:rsidRPr="002303AC">
        <w:rPr>
          <w:rFonts w:ascii="Open Sans" w:eastAsia="Times New Roman" w:hAnsi="Open Sans" w:cs="Open Sans"/>
        </w:rPr>
        <w:t>and Timothy James Marshall</w:t>
      </w:r>
    </w:p>
    <w:p w14:paraId="45C02E68" w14:textId="0C9AD6DD" w:rsidR="00ED01FC" w:rsidRPr="002303AC" w:rsidRDefault="00B4681E" w:rsidP="00E14F5B">
      <w:pPr>
        <w:spacing w:after="120"/>
        <w:ind w:left="708"/>
        <w:rPr>
          <w:rFonts w:ascii="Open Sans" w:eastAsia="Times New Roman" w:hAnsi="Open Sans" w:cs="Open Sans"/>
          <w:kern w:val="0"/>
          <w:lang w:eastAsia="nb-NO"/>
          <w14:ligatures w14:val="none"/>
        </w:rPr>
      </w:pPr>
      <w:hyperlink r:id="rId20" w:history="1">
        <w:r w:rsidR="00ED01FC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116</w:t>
        </w:r>
      </w:hyperlink>
      <w:r w:rsidR="742C0310" w:rsidRPr="002303AC">
        <w:rPr>
          <w:rFonts w:ascii="Open Sans" w:eastAsia="Times New Roman" w:hAnsi="Open Sans" w:cs="Open Sans"/>
        </w:rPr>
        <w:t xml:space="preserve"> </w:t>
      </w:r>
      <w:r w:rsidR="252542FA" w:rsidRPr="002303AC">
        <w:rPr>
          <w:rFonts w:ascii="Open Sans" w:eastAsia="Times New Roman" w:hAnsi="Open Sans" w:cs="Open Sans"/>
        </w:rPr>
        <w:t>T</w:t>
      </w:r>
      <w:r w:rsidR="742C0310" w:rsidRPr="002303AC">
        <w:rPr>
          <w:rFonts w:ascii="Open Sans" w:eastAsia="Times New Roman" w:hAnsi="Open Sans" w:cs="Open Sans"/>
        </w:rPr>
        <w:t>raining Students for Tutor Roles in Challenge-</w:t>
      </w:r>
      <w:r w:rsidR="4E35E7FD" w:rsidRPr="002303AC">
        <w:rPr>
          <w:rFonts w:ascii="Open Sans" w:eastAsia="Times New Roman" w:hAnsi="Open Sans" w:cs="Open Sans"/>
        </w:rPr>
        <w:t>b</w:t>
      </w:r>
      <w:r w:rsidR="742C0310" w:rsidRPr="002303AC">
        <w:rPr>
          <w:rFonts w:ascii="Open Sans" w:eastAsia="Times New Roman" w:hAnsi="Open Sans" w:cs="Open Sans"/>
        </w:rPr>
        <w:t>ased Learning</w:t>
      </w:r>
      <w:r w:rsidR="7E8AC3FA" w:rsidRPr="002303AC">
        <w:rPr>
          <w:rFonts w:ascii="Open Sans" w:eastAsia="Times New Roman" w:hAnsi="Open Sans" w:cs="Open Sans"/>
        </w:rPr>
        <w:t xml:space="preserve">; </w:t>
      </w:r>
      <w:r w:rsidR="68624C70" w:rsidRPr="002303AC">
        <w:rPr>
          <w:rFonts w:ascii="Open Sans" w:eastAsia="Times New Roman" w:hAnsi="Open Sans" w:cs="Open Sans"/>
        </w:rPr>
        <w:t>Jan Veen, Bart van Esch, Bjørn Sortland, Hanne Rustad, Siara Isaac and Roland Tormey</w:t>
      </w:r>
    </w:p>
    <w:p w14:paraId="78C120AC" w14:textId="2F71BA6C" w:rsidR="00ED01FC" w:rsidRPr="002303AC" w:rsidRDefault="00B4681E" w:rsidP="00E14F5B">
      <w:pPr>
        <w:spacing w:after="120"/>
        <w:ind w:left="708"/>
        <w:rPr>
          <w:rFonts w:ascii="Open Sans" w:eastAsia="Times New Roman" w:hAnsi="Open Sans" w:cs="Open Sans"/>
          <w:kern w:val="0"/>
          <w:lang w:eastAsia="nb-NO"/>
          <w14:ligatures w14:val="none"/>
        </w:rPr>
      </w:pPr>
      <w:hyperlink r:id="rId21" w:history="1">
        <w:r w:rsidR="00ED01FC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135</w:t>
        </w:r>
      </w:hyperlink>
      <w:r w:rsidR="3614CE47" w:rsidRPr="002303AC">
        <w:rPr>
          <w:rFonts w:ascii="Open Sans" w:eastAsia="Times New Roman" w:hAnsi="Open Sans" w:cs="Open Sans"/>
        </w:rPr>
        <w:t xml:space="preserve"> Meeting </w:t>
      </w:r>
      <w:r w:rsidR="522C257D" w:rsidRPr="002303AC">
        <w:rPr>
          <w:rFonts w:ascii="Open Sans" w:eastAsia="Times New Roman" w:hAnsi="Open Sans" w:cs="Open Sans"/>
        </w:rPr>
        <w:t>Challenges with Challenge-based Learning – A CDIO Context; Fredrik Backlund, Jeanette Engzell, Svante Gunnarsson, Erik Hulthen, Malin Kjellberg, Cia Lundvall, Johan Malmqvist, Charlotte A. Norrman, Marcus Strömbäck Hjärne and Christian Stöhr</w:t>
      </w:r>
    </w:p>
    <w:p w14:paraId="220F7828" w14:textId="77777777" w:rsidR="00ED01FC" w:rsidRPr="002303AC" w:rsidRDefault="00ED01FC" w:rsidP="00085B64">
      <w:pPr>
        <w:spacing w:after="120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r w:rsidRPr="002303AC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> </w:t>
      </w:r>
    </w:p>
    <w:p w14:paraId="46814D61" w14:textId="77777777" w:rsidR="00ED01FC" w:rsidRPr="002303AC" w:rsidRDefault="00ED01FC" w:rsidP="00085B64">
      <w:pPr>
        <w:spacing w:after="120"/>
        <w:outlineLvl w:val="1"/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</w:pPr>
      <w:r w:rsidRPr="002303AC"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  <w:t>Tuesday</w:t>
      </w:r>
    </w:p>
    <w:p w14:paraId="31D22FEF" w14:textId="2C0B000B" w:rsidR="00085B64" w:rsidRPr="002303AC" w:rsidRDefault="00085B64" w:rsidP="3D73D258">
      <w:pPr>
        <w:spacing w:after="120"/>
        <w:outlineLvl w:val="1"/>
        <w:rPr>
          <w:rFonts w:ascii="Open Sans" w:eastAsia="Times New Roman" w:hAnsi="Open Sans" w:cs="Open Sans"/>
          <w:i/>
          <w:iCs/>
          <w:color w:val="272833"/>
          <w:kern w:val="0"/>
          <w:lang w:eastAsia="nb-NO"/>
          <w14:ligatures w14:val="none"/>
        </w:rPr>
      </w:pPr>
      <w:r w:rsidRPr="002303AC"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  <w:t>Posters</w:t>
      </w:r>
      <w:r w:rsidR="00E14F5B" w:rsidRPr="002303AC"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  <w:t xml:space="preserve"> </w:t>
      </w:r>
    </w:p>
    <w:p w14:paraId="0B6C7D5B" w14:textId="0241529F" w:rsidR="0028499D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000000"/>
          <w:lang w:eastAsia="en-GB"/>
        </w:rPr>
      </w:pPr>
      <w:hyperlink r:id="rId22" w:history="1">
        <w:r w:rsidR="0028499D" w:rsidRPr="004E3DAC">
          <w:rPr>
            <w:rStyle w:val="Hyperlink"/>
            <w:rFonts w:ascii="Open Sans" w:eastAsia="Times New Roman" w:hAnsi="Open Sans" w:cs="Open Sans"/>
          </w:rPr>
          <w:t>Submission 2</w:t>
        </w:r>
      </w:hyperlink>
      <w:r w:rsidR="0028499D" w:rsidRPr="002303AC">
        <w:rPr>
          <w:rFonts w:ascii="Open Sans" w:eastAsia="Times New Roman" w:hAnsi="Open Sans" w:cs="Open Sans"/>
        </w:rPr>
        <w:t xml:space="preserve"> </w:t>
      </w:r>
      <w:r w:rsidR="0028499D" w:rsidRPr="002303AC">
        <w:rPr>
          <w:rFonts w:ascii="Open Sans" w:eastAsia="Times New Roman" w:hAnsi="Open Sans" w:cs="Open Sans"/>
          <w:color w:val="000000" w:themeColor="text1"/>
        </w:rPr>
        <w:t>Challenge-based Learning: A Case Study in Computer Aided Engineering; Salim Mohamed Salim</w:t>
      </w:r>
    </w:p>
    <w:p w14:paraId="5C11B352" w14:textId="3B6E3817" w:rsidR="0028499D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000000"/>
          <w:lang w:eastAsia="en-GB"/>
        </w:rPr>
      </w:pPr>
      <w:hyperlink r:id="rId23" w:history="1">
        <w:r w:rsidR="0028499D" w:rsidRPr="0011151D">
          <w:rPr>
            <w:rStyle w:val="Hyperlink"/>
            <w:rFonts w:ascii="Open Sans" w:eastAsia="Times New Roman" w:hAnsi="Open Sans" w:cs="Open Sans"/>
          </w:rPr>
          <w:t>Submission 20</w:t>
        </w:r>
      </w:hyperlink>
      <w:r w:rsidR="0028499D" w:rsidRPr="002303AC">
        <w:rPr>
          <w:rFonts w:ascii="Open Sans" w:eastAsia="Times New Roman" w:hAnsi="Open Sans" w:cs="Open Sans"/>
        </w:rPr>
        <w:t xml:space="preserve"> </w:t>
      </w:r>
      <w:r w:rsidR="0028499D" w:rsidRPr="002303AC">
        <w:rPr>
          <w:rFonts w:ascii="Open Sans" w:eastAsia="Times New Roman" w:hAnsi="Open Sans" w:cs="Open Sans"/>
          <w:color w:val="000000" w:themeColor="text1"/>
        </w:rPr>
        <w:t xml:space="preserve">Training Future Skills </w:t>
      </w:r>
      <w:r w:rsidR="6B098F61" w:rsidRPr="002303AC">
        <w:rPr>
          <w:rFonts w:ascii="Open Sans" w:eastAsia="Times New Roman" w:hAnsi="Open Sans" w:cs="Open Sans"/>
          <w:color w:val="000000" w:themeColor="text1"/>
        </w:rPr>
        <w:t>–</w:t>
      </w:r>
      <w:r w:rsidR="0028499D" w:rsidRPr="002303AC">
        <w:rPr>
          <w:rFonts w:ascii="Open Sans" w:eastAsia="Times New Roman" w:hAnsi="Open Sans" w:cs="Open Sans"/>
          <w:color w:val="000000" w:themeColor="text1"/>
        </w:rPr>
        <w:t xml:space="preserve"> Sustainability, Interculturality </w:t>
      </w:r>
      <w:r w:rsidR="00D242AF">
        <w:rPr>
          <w:rFonts w:ascii="Open Sans" w:eastAsia="Times New Roman" w:hAnsi="Open Sans" w:cs="Open Sans"/>
          <w:color w:val="000000" w:themeColor="text1"/>
        </w:rPr>
        <w:t>and</w:t>
      </w:r>
      <w:r w:rsidR="0028499D" w:rsidRPr="002303AC">
        <w:rPr>
          <w:rFonts w:ascii="Open Sans" w:eastAsia="Times New Roman" w:hAnsi="Open Sans" w:cs="Open Sans"/>
          <w:color w:val="000000" w:themeColor="text1"/>
        </w:rPr>
        <w:t xml:space="preserve"> Innovation in a Digital Design Thinking Format; Linda Steuer-Dankert</w:t>
      </w:r>
    </w:p>
    <w:p w14:paraId="2E193186" w14:textId="7B06ACF7" w:rsidR="0028499D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000000"/>
          <w:lang w:eastAsia="en-GB"/>
        </w:rPr>
      </w:pPr>
      <w:hyperlink r:id="rId24" w:history="1">
        <w:r w:rsidR="0028499D" w:rsidRPr="0011151D">
          <w:rPr>
            <w:rStyle w:val="Hyperlink"/>
            <w:rFonts w:ascii="Open Sans" w:eastAsia="Times New Roman" w:hAnsi="Open Sans" w:cs="Open Sans"/>
          </w:rPr>
          <w:t>Submission 36</w:t>
        </w:r>
      </w:hyperlink>
      <w:r w:rsidR="0028499D" w:rsidRPr="002303AC">
        <w:rPr>
          <w:rFonts w:ascii="Open Sans" w:eastAsia="Times New Roman" w:hAnsi="Open Sans" w:cs="Open Sans"/>
        </w:rPr>
        <w:t xml:space="preserve"> </w:t>
      </w:r>
      <w:r w:rsidR="0028499D" w:rsidRPr="002303AC">
        <w:rPr>
          <w:rFonts w:ascii="Open Sans" w:eastAsia="Times New Roman" w:hAnsi="Open Sans" w:cs="Open Sans"/>
          <w:color w:val="000000" w:themeColor="text1"/>
        </w:rPr>
        <w:t>Designing and Implementing Components for an Autonomous Research Vessel in RDI Course; Amin Majd, Juha Kalliovaara, Tero Jokela and Jarkko Paavola</w:t>
      </w:r>
    </w:p>
    <w:p w14:paraId="178DA844" w14:textId="58AA7F00" w:rsidR="0028499D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000000"/>
          <w:lang w:eastAsia="en-GB"/>
        </w:rPr>
      </w:pPr>
      <w:hyperlink r:id="rId25" w:history="1">
        <w:r w:rsidR="0028499D" w:rsidRPr="0011151D">
          <w:rPr>
            <w:rStyle w:val="Hyperlink"/>
            <w:rFonts w:ascii="Open Sans" w:eastAsia="Times New Roman" w:hAnsi="Open Sans" w:cs="Open Sans"/>
          </w:rPr>
          <w:t>Submission 68</w:t>
        </w:r>
      </w:hyperlink>
      <w:r w:rsidR="0028499D" w:rsidRPr="002303AC">
        <w:rPr>
          <w:rFonts w:ascii="Open Sans" w:eastAsia="Times New Roman" w:hAnsi="Open Sans" w:cs="Open Sans"/>
        </w:rPr>
        <w:t xml:space="preserve"> </w:t>
      </w:r>
      <w:r w:rsidR="0028499D" w:rsidRPr="002303AC">
        <w:rPr>
          <w:rFonts w:ascii="Open Sans" w:eastAsia="Times New Roman" w:hAnsi="Open Sans" w:cs="Open Sans"/>
          <w:color w:val="000000" w:themeColor="text1"/>
        </w:rPr>
        <w:t>A CDIO Approach to Teach Sustainability in Architecture; Ho Yenn Giin and Leong Yiat Yam</w:t>
      </w:r>
    </w:p>
    <w:p w14:paraId="307CF03A" w14:textId="5ED86377" w:rsidR="0028499D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000000"/>
          <w:lang w:eastAsia="en-GB"/>
        </w:rPr>
      </w:pPr>
      <w:hyperlink r:id="rId26" w:history="1">
        <w:r w:rsidR="0028499D" w:rsidRPr="0011151D">
          <w:rPr>
            <w:rStyle w:val="Hyperlink"/>
            <w:rFonts w:ascii="Open Sans" w:eastAsia="Times New Roman" w:hAnsi="Open Sans" w:cs="Open Sans"/>
          </w:rPr>
          <w:t>Submission 84</w:t>
        </w:r>
      </w:hyperlink>
      <w:r w:rsidR="0028499D" w:rsidRPr="002303AC">
        <w:rPr>
          <w:rFonts w:ascii="Open Sans" w:eastAsia="Times New Roman" w:hAnsi="Open Sans" w:cs="Open Sans"/>
        </w:rPr>
        <w:t xml:space="preserve"> </w:t>
      </w:r>
      <w:r w:rsidR="0028499D" w:rsidRPr="002303AC">
        <w:rPr>
          <w:rFonts w:ascii="Open Sans" w:eastAsia="Times New Roman" w:hAnsi="Open Sans" w:cs="Open Sans"/>
          <w:color w:val="000000" w:themeColor="text1"/>
        </w:rPr>
        <w:t>Evaluating the Use of ITP Metrics in Supporting Teamwork; Tony Topping, Matt Murphy and Samuel Saunders</w:t>
      </w:r>
    </w:p>
    <w:p w14:paraId="4418AB66" w14:textId="29F76697" w:rsidR="0028499D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000000"/>
          <w:lang w:eastAsia="en-GB"/>
        </w:rPr>
      </w:pPr>
      <w:hyperlink r:id="rId27" w:history="1">
        <w:r w:rsidR="0028499D" w:rsidRPr="006A3EC7">
          <w:rPr>
            <w:rStyle w:val="Hyperlink"/>
            <w:rFonts w:ascii="Open Sans" w:eastAsia="Times New Roman" w:hAnsi="Open Sans" w:cs="Open Sans"/>
          </w:rPr>
          <w:t>Submission 85</w:t>
        </w:r>
      </w:hyperlink>
      <w:r w:rsidR="0028499D" w:rsidRPr="002303AC">
        <w:rPr>
          <w:rFonts w:ascii="Open Sans" w:eastAsia="Times New Roman" w:hAnsi="Open Sans" w:cs="Open Sans"/>
        </w:rPr>
        <w:t xml:space="preserve"> </w:t>
      </w:r>
      <w:r w:rsidR="0028499D" w:rsidRPr="002303AC">
        <w:rPr>
          <w:rFonts w:ascii="Open Sans" w:eastAsia="Times New Roman" w:hAnsi="Open Sans" w:cs="Open Sans"/>
          <w:color w:val="000000" w:themeColor="text1"/>
        </w:rPr>
        <w:t>Enhanced Assessment and Learning through Adaptive Comparative Judgement; Tony Topping, Matt Murphy and Samuel Saunders</w:t>
      </w:r>
    </w:p>
    <w:p w14:paraId="01744917" w14:textId="64AA195E" w:rsidR="0028499D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000000"/>
          <w:lang w:eastAsia="en-GB"/>
        </w:rPr>
      </w:pPr>
      <w:hyperlink r:id="rId28" w:history="1">
        <w:r w:rsidR="0028499D" w:rsidRPr="006A3EC7">
          <w:rPr>
            <w:rStyle w:val="Hyperlink"/>
            <w:rFonts w:ascii="Open Sans" w:eastAsia="Times New Roman" w:hAnsi="Open Sans" w:cs="Open Sans"/>
          </w:rPr>
          <w:t>Submission 110</w:t>
        </w:r>
      </w:hyperlink>
      <w:r w:rsidR="0028499D" w:rsidRPr="002303AC">
        <w:rPr>
          <w:rFonts w:ascii="Open Sans" w:eastAsia="Times New Roman" w:hAnsi="Open Sans" w:cs="Open Sans"/>
        </w:rPr>
        <w:t xml:space="preserve"> </w:t>
      </w:r>
      <w:r w:rsidR="0028499D" w:rsidRPr="002303AC">
        <w:rPr>
          <w:rFonts w:ascii="Open Sans" w:eastAsia="Times New Roman" w:hAnsi="Open Sans" w:cs="Open Sans"/>
          <w:color w:val="000000" w:themeColor="text1"/>
        </w:rPr>
        <w:t>Learning Environments Supporting the Development of Resilient and Innovative Problem Solvers; Mari Ketola, Anne Norström and Piia Nurmi</w:t>
      </w:r>
    </w:p>
    <w:p w14:paraId="6524B372" w14:textId="055CBCB2" w:rsidR="0028499D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000000"/>
          <w:lang w:eastAsia="en-GB"/>
        </w:rPr>
      </w:pPr>
      <w:hyperlink r:id="rId29" w:history="1">
        <w:r w:rsidR="0028499D" w:rsidRPr="006A3EC7">
          <w:rPr>
            <w:rStyle w:val="Hyperlink"/>
            <w:rFonts w:ascii="Open Sans" w:eastAsia="Times New Roman" w:hAnsi="Open Sans" w:cs="Open Sans"/>
          </w:rPr>
          <w:t>Submission 113</w:t>
        </w:r>
      </w:hyperlink>
      <w:r w:rsidR="0028499D" w:rsidRPr="002303AC">
        <w:rPr>
          <w:rFonts w:ascii="Open Sans" w:eastAsia="Times New Roman" w:hAnsi="Open Sans" w:cs="Open Sans"/>
        </w:rPr>
        <w:t xml:space="preserve"> </w:t>
      </w:r>
      <w:r w:rsidR="0028499D" w:rsidRPr="002303AC">
        <w:rPr>
          <w:rFonts w:ascii="Open Sans" w:eastAsia="Times New Roman" w:hAnsi="Open Sans" w:cs="Open Sans"/>
          <w:color w:val="000000" w:themeColor="text1"/>
        </w:rPr>
        <w:t>Design and Evaluation of Basic Exercise Environment for Virtual Laboratory; Tomoharu Kaeriyama, Jun Sato and Satoru Yamada</w:t>
      </w:r>
    </w:p>
    <w:p w14:paraId="4C05102E" w14:textId="536FBE97" w:rsidR="0028499D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000000"/>
          <w:lang w:eastAsia="en-GB"/>
        </w:rPr>
      </w:pPr>
      <w:hyperlink r:id="rId30" w:history="1">
        <w:r w:rsidR="0028499D" w:rsidRPr="006A3EC7">
          <w:rPr>
            <w:rStyle w:val="Hyperlink"/>
            <w:rFonts w:ascii="Open Sans" w:eastAsia="Times New Roman" w:hAnsi="Open Sans" w:cs="Open Sans"/>
          </w:rPr>
          <w:t>Submission 133</w:t>
        </w:r>
      </w:hyperlink>
      <w:r w:rsidR="0028499D" w:rsidRPr="002303AC">
        <w:rPr>
          <w:rFonts w:ascii="Open Sans" w:eastAsia="Times New Roman" w:hAnsi="Open Sans" w:cs="Open Sans"/>
        </w:rPr>
        <w:t xml:space="preserve"> </w:t>
      </w:r>
      <w:r w:rsidR="0028499D" w:rsidRPr="002303AC">
        <w:rPr>
          <w:rFonts w:ascii="Open Sans" w:eastAsia="Times New Roman" w:hAnsi="Open Sans" w:cs="Open Sans"/>
          <w:color w:val="000000" w:themeColor="text1"/>
        </w:rPr>
        <w:t>Perception of Students and Instructors on Virtual Learning: A Case of DTU; Hang T.N. Ha, Anh Duc Bui, Tan Tran and Van Thu Van</w:t>
      </w:r>
    </w:p>
    <w:p w14:paraId="794A8C00" w14:textId="7E3E1510" w:rsidR="0028499D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000000"/>
          <w:lang w:eastAsia="en-GB"/>
        </w:rPr>
      </w:pPr>
      <w:hyperlink r:id="rId31" w:history="1">
        <w:r w:rsidR="0028499D" w:rsidRPr="003160F4">
          <w:rPr>
            <w:rStyle w:val="Hyperlink"/>
            <w:rFonts w:ascii="Open Sans" w:eastAsia="Times New Roman" w:hAnsi="Open Sans" w:cs="Open Sans"/>
          </w:rPr>
          <w:t>Submission 141</w:t>
        </w:r>
      </w:hyperlink>
      <w:r w:rsidR="0028499D" w:rsidRPr="002303AC">
        <w:rPr>
          <w:rFonts w:ascii="Open Sans" w:eastAsia="Times New Roman" w:hAnsi="Open Sans" w:cs="Open Sans"/>
        </w:rPr>
        <w:t xml:space="preserve"> </w:t>
      </w:r>
      <w:r w:rsidR="0028499D" w:rsidRPr="002303AC">
        <w:rPr>
          <w:rFonts w:ascii="Open Sans" w:eastAsia="Times New Roman" w:hAnsi="Open Sans" w:cs="Open Sans"/>
          <w:color w:val="000000" w:themeColor="text1"/>
        </w:rPr>
        <w:t>On the Realization of Restrictions-free Active Classrooms in the Post-Covid Era; Achyut Sapkota, Natsu Kitagawa, Hiromasa Ogawa and Kanae Tsuchiya</w:t>
      </w:r>
    </w:p>
    <w:p w14:paraId="3BE9CD4B" w14:textId="47965BC0" w:rsidR="0028499D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000000"/>
          <w:lang w:eastAsia="en-GB"/>
        </w:rPr>
      </w:pPr>
      <w:hyperlink r:id="rId32" w:history="1">
        <w:r w:rsidR="0028499D" w:rsidRPr="003160F4">
          <w:rPr>
            <w:rStyle w:val="Hyperlink"/>
            <w:rFonts w:ascii="Open Sans" w:eastAsia="Times New Roman" w:hAnsi="Open Sans" w:cs="Open Sans"/>
          </w:rPr>
          <w:t>Submission 144</w:t>
        </w:r>
      </w:hyperlink>
      <w:r w:rsidR="0028499D" w:rsidRPr="002303AC">
        <w:rPr>
          <w:rFonts w:ascii="Open Sans" w:eastAsia="Times New Roman" w:hAnsi="Open Sans" w:cs="Open Sans"/>
        </w:rPr>
        <w:t xml:space="preserve"> </w:t>
      </w:r>
      <w:r w:rsidR="0028499D" w:rsidRPr="002303AC">
        <w:rPr>
          <w:rFonts w:ascii="Open Sans" w:eastAsia="Times New Roman" w:hAnsi="Open Sans" w:cs="Open Sans"/>
          <w:color w:val="000000" w:themeColor="text1"/>
        </w:rPr>
        <w:t>Microwave Intervention Simulation Teaching Reform Based on CDIO Engineering Education Model; Qi Dong, Xiang Li, Mingbao Zhang, Dongyang Chu, Tingting Zhao and Dongyang Li</w:t>
      </w:r>
    </w:p>
    <w:p w14:paraId="1375824D" w14:textId="1D53687B" w:rsidR="0028499D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000000"/>
          <w:lang w:eastAsia="en-GB"/>
        </w:rPr>
      </w:pPr>
      <w:hyperlink r:id="rId33" w:history="1">
        <w:r w:rsidR="0028499D" w:rsidRPr="003160F4">
          <w:rPr>
            <w:rStyle w:val="Hyperlink"/>
            <w:rFonts w:ascii="Open Sans" w:eastAsia="Times New Roman" w:hAnsi="Open Sans" w:cs="Open Sans"/>
          </w:rPr>
          <w:t>Submission 154</w:t>
        </w:r>
      </w:hyperlink>
      <w:r w:rsidR="0028499D" w:rsidRPr="002303AC">
        <w:rPr>
          <w:rFonts w:ascii="Open Sans" w:eastAsia="Times New Roman" w:hAnsi="Open Sans" w:cs="Open Sans"/>
        </w:rPr>
        <w:t xml:space="preserve"> </w:t>
      </w:r>
      <w:r w:rsidR="0028499D" w:rsidRPr="002303AC">
        <w:rPr>
          <w:rFonts w:ascii="Open Sans" w:eastAsia="Times New Roman" w:hAnsi="Open Sans" w:cs="Open Sans"/>
          <w:color w:val="000000" w:themeColor="text1"/>
        </w:rPr>
        <w:t>Virtual Simulation Teaching Exploration of Endotracheal Intubation Led by CDIO Concept; Mingbao Zhang, Qing</w:t>
      </w:r>
      <w:r w:rsidR="00EB7B5E">
        <w:rPr>
          <w:rFonts w:ascii="Open Sans" w:eastAsia="Times New Roman" w:hAnsi="Open Sans" w:cs="Open Sans"/>
          <w:color w:val="000000" w:themeColor="text1"/>
        </w:rPr>
        <w:t>h</w:t>
      </w:r>
      <w:r w:rsidR="0028499D" w:rsidRPr="002303AC">
        <w:rPr>
          <w:rFonts w:ascii="Open Sans" w:eastAsia="Times New Roman" w:hAnsi="Open Sans" w:cs="Open Sans"/>
          <w:color w:val="000000" w:themeColor="text1"/>
        </w:rPr>
        <w:t>ui Wang, Xiang Li, Rui Zhang and Yirunhan Pan</w:t>
      </w:r>
    </w:p>
    <w:p w14:paraId="1E148576" w14:textId="5ABCA9D6" w:rsidR="0028499D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000000"/>
          <w:lang w:eastAsia="en-GB"/>
        </w:rPr>
      </w:pPr>
      <w:hyperlink r:id="rId34" w:history="1">
        <w:r w:rsidR="0028499D" w:rsidRPr="003160F4">
          <w:rPr>
            <w:rStyle w:val="Hyperlink"/>
            <w:rFonts w:ascii="Open Sans" w:eastAsia="Times New Roman" w:hAnsi="Open Sans" w:cs="Open Sans"/>
          </w:rPr>
          <w:t>Submission 162</w:t>
        </w:r>
      </w:hyperlink>
      <w:r w:rsidR="0028499D" w:rsidRPr="002303AC">
        <w:rPr>
          <w:rFonts w:ascii="Open Sans" w:eastAsia="Times New Roman" w:hAnsi="Open Sans" w:cs="Open Sans"/>
        </w:rPr>
        <w:t xml:space="preserve"> </w:t>
      </w:r>
      <w:r w:rsidR="0028499D" w:rsidRPr="002303AC">
        <w:rPr>
          <w:rFonts w:ascii="Open Sans" w:eastAsia="Times New Roman" w:hAnsi="Open Sans" w:cs="Open Sans"/>
          <w:color w:val="000000" w:themeColor="text1"/>
        </w:rPr>
        <w:t>Comparing XR and Digital Flipped Methods to Meet Learning Objectives; Krys Bangert, Edward Browncross, Matteo Di Benedetti, Harry Day and Andrew Garrard</w:t>
      </w:r>
    </w:p>
    <w:p w14:paraId="1450D045" w14:textId="5D511221" w:rsidR="0028499D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000000"/>
          <w:lang w:eastAsia="en-GB"/>
        </w:rPr>
      </w:pPr>
      <w:hyperlink r:id="rId35" w:history="1">
        <w:r w:rsidR="0028499D" w:rsidRPr="000A126A">
          <w:rPr>
            <w:rStyle w:val="Hyperlink"/>
            <w:rFonts w:ascii="Open Sans" w:eastAsia="Times New Roman" w:hAnsi="Open Sans" w:cs="Open Sans"/>
          </w:rPr>
          <w:t>Submission 166</w:t>
        </w:r>
      </w:hyperlink>
      <w:r w:rsidR="0028499D" w:rsidRPr="002303AC">
        <w:rPr>
          <w:rFonts w:ascii="Open Sans" w:eastAsia="Times New Roman" w:hAnsi="Open Sans" w:cs="Open Sans"/>
        </w:rPr>
        <w:t xml:space="preserve"> </w:t>
      </w:r>
      <w:r w:rsidR="0028499D" w:rsidRPr="002303AC">
        <w:rPr>
          <w:rFonts w:ascii="Open Sans" w:eastAsia="Times New Roman" w:hAnsi="Open Sans" w:cs="Open Sans"/>
          <w:color w:val="000000" w:themeColor="text1"/>
        </w:rPr>
        <w:t>Embedding CDIO Framework in Educational Statistics Courses with Serious Games; Hsin-Yi Kung, Yuan-Hsiu Lin, Chun-Chieh Sun and Ching-Yi Lee</w:t>
      </w:r>
    </w:p>
    <w:p w14:paraId="7B5296B8" w14:textId="7B793B2F" w:rsidR="0028499D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000000"/>
          <w:lang w:eastAsia="en-GB"/>
        </w:rPr>
      </w:pPr>
      <w:hyperlink r:id="rId36" w:history="1">
        <w:r w:rsidR="0028499D" w:rsidRPr="000A126A">
          <w:rPr>
            <w:rStyle w:val="Hyperlink"/>
            <w:rFonts w:ascii="Open Sans" w:eastAsia="Times New Roman" w:hAnsi="Open Sans" w:cs="Open Sans"/>
          </w:rPr>
          <w:t>Submission 167</w:t>
        </w:r>
      </w:hyperlink>
      <w:r w:rsidR="0028499D" w:rsidRPr="002303AC">
        <w:rPr>
          <w:rFonts w:ascii="Open Sans" w:eastAsia="Times New Roman" w:hAnsi="Open Sans" w:cs="Open Sans"/>
        </w:rPr>
        <w:t xml:space="preserve"> </w:t>
      </w:r>
      <w:r w:rsidR="0028499D" w:rsidRPr="002303AC">
        <w:rPr>
          <w:rFonts w:ascii="Open Sans" w:eastAsia="Times New Roman" w:hAnsi="Open Sans" w:cs="Open Sans"/>
          <w:color w:val="000000" w:themeColor="text1"/>
        </w:rPr>
        <w:t>An Interdisciplinary Mathematics Project on CDIO Framework for Vocational High School Students; Ching-Yi Lee, Yuan-Hsiu Lin, Chun-Chieh Sun and Hsin-Yi Kung</w:t>
      </w:r>
    </w:p>
    <w:p w14:paraId="2A6CFEC4" w14:textId="00B8A9EA" w:rsidR="0028499D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000000"/>
          <w:lang w:eastAsia="en-GB"/>
        </w:rPr>
      </w:pPr>
      <w:hyperlink r:id="rId37" w:history="1">
        <w:r w:rsidR="0028499D" w:rsidRPr="000A126A">
          <w:rPr>
            <w:rStyle w:val="Hyperlink"/>
            <w:rFonts w:ascii="Open Sans" w:eastAsia="Times New Roman" w:hAnsi="Open Sans" w:cs="Open Sans"/>
          </w:rPr>
          <w:t>Submission 180</w:t>
        </w:r>
      </w:hyperlink>
      <w:r w:rsidR="0028499D" w:rsidRPr="002303AC">
        <w:rPr>
          <w:rFonts w:ascii="Open Sans" w:eastAsia="Times New Roman" w:hAnsi="Open Sans" w:cs="Open Sans"/>
        </w:rPr>
        <w:t xml:space="preserve"> </w:t>
      </w:r>
      <w:r w:rsidR="0028499D" w:rsidRPr="002303AC">
        <w:rPr>
          <w:rFonts w:ascii="Open Sans" w:eastAsia="Times New Roman" w:hAnsi="Open Sans" w:cs="Open Sans"/>
          <w:color w:val="000000" w:themeColor="text1"/>
        </w:rPr>
        <w:t>Engineering Technology Students' Self-Regulation: A Baseline; Shandris Tuyaerts, Tinne De Laet, Lynn Van den Broeck and Greet Langie</w:t>
      </w:r>
    </w:p>
    <w:p w14:paraId="400144B6" w14:textId="6EEE9CAA" w:rsidR="00155F2F" w:rsidRPr="002303AC" w:rsidRDefault="00B4681E" w:rsidP="00487641">
      <w:pPr>
        <w:spacing w:after="120"/>
        <w:ind w:left="567"/>
        <w:rPr>
          <w:rFonts w:ascii="Open Sans" w:hAnsi="Open Sans" w:cs="Open Sans"/>
        </w:rPr>
      </w:pPr>
      <w:hyperlink r:id="rId38" w:history="1">
        <w:r w:rsidR="0028499D" w:rsidRPr="00DB4E0D">
          <w:rPr>
            <w:rStyle w:val="Hyperlink"/>
            <w:rFonts w:ascii="Open Sans" w:eastAsia="Times New Roman" w:hAnsi="Open Sans" w:cs="Open Sans"/>
          </w:rPr>
          <w:t>Submission 202</w:t>
        </w:r>
      </w:hyperlink>
      <w:r w:rsidR="0028499D" w:rsidRPr="002303AC">
        <w:rPr>
          <w:rFonts w:ascii="Open Sans" w:eastAsia="Times New Roman" w:hAnsi="Open Sans" w:cs="Open Sans"/>
        </w:rPr>
        <w:t xml:space="preserve"> </w:t>
      </w:r>
      <w:r w:rsidR="0028499D" w:rsidRPr="002303AC">
        <w:rPr>
          <w:rFonts w:ascii="Open Sans" w:eastAsia="Times New Roman" w:hAnsi="Open Sans" w:cs="Open Sans"/>
          <w:color w:val="000000" w:themeColor="text1"/>
        </w:rPr>
        <w:t>Maximising Academic and Social Outcomes; Jorgen Forss, Neil Cooke, Sarah Chung and Jesper Andersson</w:t>
      </w:r>
    </w:p>
    <w:p w14:paraId="3CA8EAEA" w14:textId="77777777" w:rsidR="007C2BE4" w:rsidRPr="002303AC" w:rsidRDefault="007C2BE4" w:rsidP="00085B64">
      <w:pPr>
        <w:spacing w:after="120"/>
        <w:outlineLvl w:val="1"/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</w:pPr>
    </w:p>
    <w:p w14:paraId="5734733D" w14:textId="68346238" w:rsidR="00085B64" w:rsidRPr="002303AC" w:rsidRDefault="00085B64" w:rsidP="00085B64">
      <w:pPr>
        <w:spacing w:after="120"/>
        <w:outlineLvl w:val="1"/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</w:pPr>
      <w:r w:rsidRPr="002303AC"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  <w:t>Parallel Session 1 – Podium Presentations</w:t>
      </w:r>
    </w:p>
    <w:p w14:paraId="642A9F4F" w14:textId="4FCF4C0D" w:rsidR="0028499D" w:rsidRPr="002303AC" w:rsidRDefault="0028499D" w:rsidP="00E14F5B">
      <w:pPr>
        <w:spacing w:after="120"/>
        <w:outlineLvl w:val="1"/>
        <w:rPr>
          <w:rFonts w:ascii="Open Sans" w:eastAsia="Times New Roman" w:hAnsi="Open Sans" w:cs="Open Sans"/>
          <w:b/>
          <w:bCs/>
          <w:color w:val="272833"/>
          <w:kern w:val="0"/>
          <w:sz w:val="32"/>
          <w:szCs w:val="32"/>
          <w:lang w:eastAsia="nb-NO"/>
          <w14:ligatures w14:val="none"/>
        </w:rPr>
      </w:pPr>
      <w:r w:rsidRPr="002303AC">
        <w:rPr>
          <w:rFonts w:ascii="Open Sans" w:eastAsia="Times New Roman" w:hAnsi="Open Sans" w:cs="Open Sans"/>
          <w:b/>
          <w:bCs/>
          <w:color w:val="272833"/>
          <w:kern w:val="0"/>
          <w:sz w:val="32"/>
          <w:szCs w:val="32"/>
          <w:lang w:eastAsia="nb-NO"/>
          <w14:ligatures w14:val="none"/>
        </w:rPr>
        <w:t>Podium 1 – R1</w:t>
      </w:r>
    </w:p>
    <w:p w14:paraId="1C8243A5" w14:textId="1096DABF" w:rsidR="0028499D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39" w:history="1">
        <w:r w:rsidR="0028499D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 11</w:t>
        </w:r>
      </w:hyperlink>
      <w:r w:rsidR="00BB0A0C" w:rsidRPr="002303AC">
        <w:rPr>
          <w:rFonts w:ascii="Open Sans" w:eastAsia="Times New Roman" w:hAnsi="Open Sans" w:cs="Open Sans"/>
          <w:color w:val="000000" w:themeColor="text1"/>
        </w:rPr>
        <w:t xml:space="preserve"> Networking Change Leader – New Role for a Program Director in Engineering Education; Magnus Andersson</w:t>
      </w:r>
    </w:p>
    <w:p w14:paraId="4C69CCF5" w14:textId="4F7C4D5E" w:rsidR="0028499D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40" w:history="1">
        <w:r w:rsidR="0028499D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 67</w:t>
        </w:r>
      </w:hyperlink>
      <w:r w:rsidR="00BB0A0C" w:rsidRPr="002303AC">
        <w:rPr>
          <w:rFonts w:ascii="Open Sans" w:eastAsia="Times New Roman" w:hAnsi="Open Sans" w:cs="Open Sans"/>
          <w:color w:val="000000" w:themeColor="text1"/>
        </w:rPr>
        <w:t xml:space="preserve"> </w:t>
      </w:r>
      <w:r w:rsidR="00D11FF9" w:rsidRPr="002303AC">
        <w:rPr>
          <w:rFonts w:ascii="Open Sans" w:eastAsia="Times New Roman" w:hAnsi="Open Sans" w:cs="Open Sans"/>
          <w:color w:val="000000" w:themeColor="text1"/>
        </w:rPr>
        <w:t>Case Study on Integrated Curriculum Using Spiral Curriculum Model for Chemical Engineering</w:t>
      </w:r>
      <w:r w:rsidR="002B4B67" w:rsidRPr="002303AC">
        <w:rPr>
          <w:rFonts w:ascii="Open Sans" w:eastAsia="Times New Roman" w:hAnsi="Open Sans" w:cs="Open Sans"/>
          <w:color w:val="000000" w:themeColor="text1"/>
        </w:rPr>
        <w:t>; Katerina Yang, Ai Ye Oh, Siew Teng Phua and Yunyi Wong</w:t>
      </w:r>
    </w:p>
    <w:p w14:paraId="5D67DFD6" w14:textId="0AD88E2C" w:rsidR="0028499D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41" w:history="1">
        <w:r w:rsidR="0028499D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 138</w:t>
        </w:r>
      </w:hyperlink>
      <w:r w:rsidR="00D21935" w:rsidRPr="002303AC">
        <w:rPr>
          <w:rFonts w:ascii="Open Sans" w:eastAsia="Times New Roman" w:hAnsi="Open Sans" w:cs="Open Sans"/>
          <w:color w:val="000000" w:themeColor="text1"/>
        </w:rPr>
        <w:t xml:space="preserve"> Framework for the Evaluation of Cybersecurity Curriculum Educational Content; Antti Hakkala, Anne-Maarit Majanoja, Ville Leppänen and Seppo Virtanen</w:t>
      </w:r>
    </w:p>
    <w:p w14:paraId="11E8BFCE" w14:textId="5A2C0ED2" w:rsidR="0028499D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42" w:history="1">
        <w:r w:rsidR="0028499D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 94</w:t>
        </w:r>
      </w:hyperlink>
      <w:r w:rsidR="004871E2" w:rsidRPr="002303AC">
        <w:rPr>
          <w:rFonts w:ascii="Open Sans" w:eastAsia="Times New Roman" w:hAnsi="Open Sans" w:cs="Open Sans"/>
          <w:color w:val="000000" w:themeColor="text1"/>
        </w:rPr>
        <w:t xml:space="preserve"> Engineering Minor in Architecture, a Model for Interdisciplinary Specialization and Contextual Learning; Reidar Lyng, Anders </w:t>
      </w:r>
      <w:r w:rsidR="00A86465" w:rsidRPr="002303AC">
        <w:rPr>
          <w:rFonts w:ascii="Open Sans" w:eastAsia="Times New Roman" w:hAnsi="Open Sans" w:cs="Open Sans"/>
          <w:color w:val="000000" w:themeColor="text1"/>
        </w:rPr>
        <w:t>R</w:t>
      </w:r>
      <w:r w:rsidR="008229D3">
        <w:rPr>
          <w:rFonts w:ascii="Open Sans" w:eastAsia="Times New Roman" w:hAnsi="Open Sans" w:cs="Open Sans"/>
          <w:color w:val="000000" w:themeColor="text1"/>
        </w:rPr>
        <w:t>ö</w:t>
      </w:r>
      <w:r w:rsidR="00A86465" w:rsidRPr="002303AC">
        <w:rPr>
          <w:rFonts w:ascii="Open Sans" w:eastAsia="Times New Roman" w:hAnsi="Open Sans" w:cs="Open Sans"/>
          <w:color w:val="000000" w:themeColor="text1"/>
        </w:rPr>
        <w:t>nnquist, Bendik Manum and Simen Dalen Taraldsen</w:t>
      </w:r>
    </w:p>
    <w:p w14:paraId="46100246" w14:textId="3A30E171" w:rsidR="0028499D" w:rsidRPr="002303AC" w:rsidRDefault="0028499D" w:rsidP="00E14F5B">
      <w:pPr>
        <w:spacing w:after="120"/>
        <w:outlineLvl w:val="1"/>
        <w:rPr>
          <w:rFonts w:ascii="Open Sans" w:eastAsia="Times New Roman" w:hAnsi="Open Sans" w:cs="Open Sans"/>
          <w:b/>
          <w:bCs/>
          <w:color w:val="272833"/>
          <w:kern w:val="0"/>
          <w:sz w:val="32"/>
          <w:szCs w:val="32"/>
          <w:lang w:eastAsia="nb-NO"/>
          <w14:ligatures w14:val="none"/>
        </w:rPr>
      </w:pPr>
      <w:r w:rsidRPr="002303AC">
        <w:rPr>
          <w:rFonts w:ascii="Open Sans" w:eastAsia="Times New Roman" w:hAnsi="Open Sans" w:cs="Open Sans"/>
          <w:b/>
          <w:bCs/>
          <w:color w:val="272833"/>
          <w:kern w:val="0"/>
          <w:sz w:val="32"/>
          <w:szCs w:val="32"/>
          <w:lang w:eastAsia="nb-NO"/>
          <w14:ligatures w14:val="none"/>
        </w:rPr>
        <w:t>Podium 2 – R5</w:t>
      </w:r>
    </w:p>
    <w:p w14:paraId="36EC62C1" w14:textId="77777777" w:rsidR="003F78FA" w:rsidRPr="002303AC" w:rsidRDefault="00B4681E" w:rsidP="003F78FA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43" w:history="1">
        <w:r w:rsidR="003F78FA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 214</w:t>
        </w:r>
      </w:hyperlink>
      <w:r w:rsidR="003F78FA" w:rsidRPr="002303AC">
        <w:rPr>
          <w:rFonts w:ascii="Open Sans" w:eastAsia="Times New Roman" w:hAnsi="Open Sans" w:cs="Open Sans"/>
          <w:color w:val="000000" w:themeColor="text1"/>
        </w:rPr>
        <w:t xml:space="preserve"> Relation between Perception of Course Elements and Overall Impression: Evidence from 4015 Surveys; Alena Khaslavskaya and Ivan D. Sanchez-Diaz</w:t>
      </w:r>
    </w:p>
    <w:p w14:paraId="7D179A1D" w14:textId="78CF2528" w:rsidR="005B15C9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44" w:history="1">
        <w:r w:rsidR="005B15C9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 37</w:t>
        </w:r>
      </w:hyperlink>
      <w:r w:rsidR="007C177A" w:rsidRPr="002303AC">
        <w:rPr>
          <w:rFonts w:ascii="Open Sans" w:eastAsia="Times New Roman" w:hAnsi="Open Sans" w:cs="Open Sans"/>
          <w:color w:val="000000" w:themeColor="text1"/>
        </w:rPr>
        <w:t xml:space="preserve"> </w:t>
      </w:r>
      <w:r w:rsidR="00254E69" w:rsidRPr="002303AC">
        <w:rPr>
          <w:rFonts w:ascii="Open Sans" w:eastAsia="Times New Roman" w:hAnsi="Open Sans" w:cs="Open Sans"/>
          <w:color w:val="000000" w:themeColor="text1"/>
        </w:rPr>
        <w:t>Blended Laboratories for Joining Technology; Shahram Sheikhi, Konstantin Bronstein, Eduard Mayer, Robert Langer, Azadeh Reise and Christian Stöhr</w:t>
      </w:r>
    </w:p>
    <w:p w14:paraId="0D80365C" w14:textId="3DF7A456" w:rsidR="005B15C9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45" w:history="1">
        <w:r w:rsidR="005B15C9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 42</w:t>
        </w:r>
      </w:hyperlink>
      <w:r w:rsidR="00725CD4" w:rsidRPr="002303AC">
        <w:rPr>
          <w:rFonts w:ascii="Open Sans" w:eastAsia="Times New Roman" w:hAnsi="Open Sans" w:cs="Open Sans"/>
          <w:color w:val="000000" w:themeColor="text1"/>
        </w:rPr>
        <w:t xml:space="preserve"> Development of Simulation Tools to Enhance the Real-world Connections for Active Learner; Hiromasa Ohnishi</w:t>
      </w:r>
    </w:p>
    <w:p w14:paraId="0AB22996" w14:textId="4343930A" w:rsidR="005B15C9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46" w:history="1">
        <w:r w:rsidR="005B15C9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 54</w:t>
        </w:r>
      </w:hyperlink>
      <w:r w:rsidR="00725CD4" w:rsidRPr="002303AC">
        <w:rPr>
          <w:rFonts w:ascii="Open Sans" w:eastAsia="Times New Roman" w:hAnsi="Open Sans" w:cs="Open Sans"/>
          <w:color w:val="000000" w:themeColor="text1"/>
        </w:rPr>
        <w:t xml:space="preserve"> </w:t>
      </w:r>
      <w:r w:rsidR="00FB4B50" w:rsidRPr="002303AC">
        <w:rPr>
          <w:rFonts w:ascii="Open Sans" w:eastAsia="Times New Roman" w:hAnsi="Open Sans" w:cs="Open Sans"/>
          <w:color w:val="000000" w:themeColor="text1"/>
        </w:rPr>
        <w:t>Experiences on the Creation of a Multi-disciplinary Course in a Metaverse Environment; Elina Kontio, Werner Ravyse, Teppo Saarenpää, Emiliana Pizarro-Lucas, Ignacio Dorado-Diaz, Pedro L. Sanchez, Timo Haavisto and Mika Luimula</w:t>
      </w:r>
    </w:p>
    <w:p w14:paraId="0625ADE4" w14:textId="729EC20D" w:rsidR="0028499D" w:rsidRPr="002303AC" w:rsidRDefault="0028499D" w:rsidP="00E14F5B">
      <w:pPr>
        <w:spacing w:after="120"/>
        <w:outlineLvl w:val="1"/>
        <w:rPr>
          <w:rFonts w:ascii="Open Sans" w:eastAsia="Times New Roman" w:hAnsi="Open Sans" w:cs="Open Sans"/>
          <w:b/>
          <w:bCs/>
          <w:color w:val="272833"/>
          <w:kern w:val="0"/>
          <w:sz w:val="32"/>
          <w:szCs w:val="32"/>
          <w:lang w:eastAsia="nb-NO"/>
          <w14:ligatures w14:val="none"/>
        </w:rPr>
      </w:pPr>
      <w:r w:rsidRPr="002303AC">
        <w:rPr>
          <w:rFonts w:ascii="Open Sans" w:eastAsia="Times New Roman" w:hAnsi="Open Sans" w:cs="Open Sans"/>
          <w:b/>
          <w:bCs/>
          <w:color w:val="272833"/>
          <w:kern w:val="0"/>
          <w:sz w:val="32"/>
          <w:szCs w:val="32"/>
          <w:lang w:eastAsia="nb-NO"/>
          <w14:ligatures w14:val="none"/>
        </w:rPr>
        <w:t>Podium 3 – R7</w:t>
      </w:r>
    </w:p>
    <w:p w14:paraId="721A5E62" w14:textId="5BFD986E" w:rsidR="00751AE5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47" w:history="1">
        <w:r w:rsidR="00751AE5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 74</w:t>
        </w:r>
      </w:hyperlink>
      <w:r w:rsidR="006B13B8" w:rsidRPr="002303AC">
        <w:rPr>
          <w:rFonts w:ascii="Open Sans" w:eastAsia="Times New Roman" w:hAnsi="Open Sans" w:cs="Open Sans"/>
          <w:color w:val="000000" w:themeColor="text1"/>
        </w:rPr>
        <w:t xml:space="preserve"> Student Reflective Practice as Part of Engineering Programmes; Gareth Thomson and Klara Kovesi</w:t>
      </w:r>
    </w:p>
    <w:p w14:paraId="2D35FC89" w14:textId="2136EC20" w:rsidR="00EE1777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48" w:history="1">
        <w:r w:rsidR="00EE1777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 127</w:t>
        </w:r>
      </w:hyperlink>
      <w:r w:rsidR="00B7545E" w:rsidRPr="002303AC">
        <w:rPr>
          <w:rFonts w:ascii="Open Sans" w:eastAsia="Times New Roman" w:hAnsi="Open Sans" w:cs="Open Sans"/>
          <w:color w:val="000000" w:themeColor="text1"/>
        </w:rPr>
        <w:t xml:space="preserve"> Bringing Reflective Writing to the Engineering Classroom; </w:t>
      </w:r>
      <w:r w:rsidR="00BA5F92" w:rsidRPr="002303AC">
        <w:rPr>
          <w:rFonts w:ascii="Open Sans" w:eastAsia="Times New Roman" w:hAnsi="Open Sans" w:cs="Open Sans"/>
          <w:color w:val="000000" w:themeColor="text1"/>
        </w:rPr>
        <w:t>Marcel Kyas, Joseph Timothy Foley and Markéta Foley</w:t>
      </w:r>
    </w:p>
    <w:p w14:paraId="23A50D08" w14:textId="2063F38D" w:rsidR="00EE1777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0B5FFF"/>
          <w:kern w:val="0"/>
          <w:u w:val="single"/>
          <w:lang w:eastAsia="nb-NO"/>
          <w14:ligatures w14:val="none"/>
        </w:rPr>
      </w:pPr>
      <w:hyperlink r:id="rId49" w:history="1">
        <w:r w:rsidR="00EE1777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 43</w:t>
        </w:r>
      </w:hyperlink>
      <w:r w:rsidR="004F45FE" w:rsidRPr="002303AC">
        <w:rPr>
          <w:rFonts w:ascii="Open Sans" w:eastAsia="Times New Roman" w:hAnsi="Open Sans" w:cs="Open Sans"/>
          <w:color w:val="000000" w:themeColor="text1"/>
        </w:rPr>
        <w:t xml:space="preserve"> The KTH Guide to Scientific Writing: Sparking a Conversation about Writing; Jane Bottomley, Jamie Rinder and Susanna Zeitler Lyne</w:t>
      </w:r>
    </w:p>
    <w:p w14:paraId="5BB4B30A" w14:textId="617FB112" w:rsidR="00751AE5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50" w:history="1">
        <w:r w:rsidR="00751AE5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5</w:t>
        </w:r>
      </w:hyperlink>
      <w:r w:rsidR="001C410F" w:rsidRPr="002303AC">
        <w:rPr>
          <w:rFonts w:ascii="Open Sans" w:eastAsia="Times New Roman" w:hAnsi="Open Sans" w:cs="Open Sans"/>
          <w:color w:val="000000" w:themeColor="text1"/>
        </w:rPr>
        <w:t xml:space="preserve"> Reflections about Reflections; Svante Gunnarsson, Urban Forsberg and Daniel Axehill</w:t>
      </w:r>
    </w:p>
    <w:p w14:paraId="1235DFC0" w14:textId="052C785E" w:rsidR="00085B64" w:rsidRPr="002303AC" w:rsidRDefault="00085B64" w:rsidP="00E14F5B">
      <w:pPr>
        <w:spacing w:after="120"/>
        <w:outlineLvl w:val="1"/>
        <w:rPr>
          <w:rFonts w:ascii="Open Sans" w:eastAsia="Times New Roman" w:hAnsi="Open Sans" w:cs="Open Sans"/>
          <w:b/>
          <w:bCs/>
          <w:color w:val="272833"/>
          <w:kern w:val="0"/>
          <w:sz w:val="32"/>
          <w:szCs w:val="32"/>
          <w:lang w:eastAsia="nb-NO"/>
          <w14:ligatures w14:val="none"/>
        </w:rPr>
      </w:pPr>
      <w:r w:rsidRPr="002303AC">
        <w:rPr>
          <w:rFonts w:ascii="Open Sans" w:eastAsia="Times New Roman" w:hAnsi="Open Sans" w:cs="Open Sans"/>
          <w:b/>
          <w:bCs/>
          <w:color w:val="272833"/>
          <w:kern w:val="0"/>
          <w:sz w:val="32"/>
          <w:szCs w:val="32"/>
          <w:lang w:eastAsia="nb-NO"/>
          <w14:ligatures w14:val="none"/>
        </w:rPr>
        <w:t>Work</w:t>
      </w:r>
      <w:r w:rsidR="7DCFAF0F" w:rsidRPr="002303AC">
        <w:rPr>
          <w:rFonts w:ascii="Open Sans" w:eastAsia="Times New Roman" w:hAnsi="Open Sans" w:cs="Open Sans"/>
          <w:b/>
          <w:bCs/>
          <w:color w:val="272833"/>
          <w:kern w:val="0"/>
          <w:sz w:val="32"/>
          <w:szCs w:val="32"/>
          <w:lang w:eastAsia="nb-NO"/>
          <w14:ligatures w14:val="none"/>
        </w:rPr>
        <w:t>s</w:t>
      </w:r>
      <w:r w:rsidRPr="002303AC">
        <w:rPr>
          <w:rFonts w:ascii="Open Sans" w:eastAsia="Times New Roman" w:hAnsi="Open Sans" w:cs="Open Sans"/>
          <w:b/>
          <w:bCs/>
          <w:color w:val="272833"/>
          <w:kern w:val="0"/>
          <w:sz w:val="32"/>
          <w:szCs w:val="32"/>
          <w:lang w:eastAsia="nb-NO"/>
          <w14:ligatures w14:val="none"/>
        </w:rPr>
        <w:t>hops and Roundtables</w:t>
      </w:r>
    </w:p>
    <w:p w14:paraId="0B54762B" w14:textId="419DD9F9" w:rsidR="00751AE5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51" w:history="1">
        <w:r w:rsidR="00751AE5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 66</w:t>
        </w:r>
      </w:hyperlink>
      <w:r w:rsidR="001873C8" w:rsidRPr="002303AC">
        <w:rPr>
          <w:rFonts w:ascii="Open Sans" w:eastAsia="Times New Roman" w:hAnsi="Open Sans" w:cs="Open Sans"/>
          <w:color w:val="000000" w:themeColor="text1"/>
        </w:rPr>
        <w:t xml:space="preserve"> Creating Authentic, Interdisciplinary, Engaging Undergraduate Laboratories; Joanne Tanner</w:t>
      </w:r>
    </w:p>
    <w:p w14:paraId="4246038C" w14:textId="196975D6" w:rsidR="00751AE5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52" w:history="1">
        <w:r w:rsidR="00751AE5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 152</w:t>
        </w:r>
      </w:hyperlink>
      <w:r w:rsidR="001873C8" w:rsidRPr="002303AC">
        <w:rPr>
          <w:rFonts w:ascii="Open Sans" w:eastAsia="Times New Roman" w:hAnsi="Open Sans" w:cs="Open Sans"/>
          <w:color w:val="000000" w:themeColor="text1"/>
        </w:rPr>
        <w:t xml:space="preserve"> </w:t>
      </w:r>
      <w:r w:rsidR="00FC1D0D" w:rsidRPr="002303AC">
        <w:rPr>
          <w:rFonts w:ascii="Open Sans" w:eastAsia="Times New Roman" w:hAnsi="Open Sans" w:cs="Open Sans"/>
          <w:color w:val="000000" w:themeColor="text1"/>
        </w:rPr>
        <w:t>Developing Introductory Courses Integrating Sustainability for Program Progression; Chirag Trevedi, Reidar Lyng and Geir Asle Owren</w:t>
      </w:r>
    </w:p>
    <w:p w14:paraId="1302E6FB" w14:textId="33A625F9" w:rsidR="00751AE5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53" w:history="1">
        <w:r w:rsidR="00751AE5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 199</w:t>
        </w:r>
      </w:hyperlink>
      <w:r w:rsidR="00247248" w:rsidRPr="002303AC">
        <w:rPr>
          <w:rFonts w:ascii="Open Sans" w:eastAsia="Times New Roman" w:hAnsi="Open Sans" w:cs="Open Sans"/>
          <w:color w:val="000000" w:themeColor="text1"/>
        </w:rPr>
        <w:t xml:space="preserve"> Develop an Interdisciplinary Course Using the Interdisciplinarity Toolbox; Coralie Johnson, Miles MacLeod, Klaasjan Visscher and Jan van der Veen</w:t>
      </w:r>
    </w:p>
    <w:p w14:paraId="4E33FA65" w14:textId="77777777" w:rsidR="00751AE5" w:rsidRPr="002303AC" w:rsidRDefault="00751AE5" w:rsidP="00085B64">
      <w:pPr>
        <w:spacing w:after="120"/>
        <w:outlineLvl w:val="1"/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</w:pPr>
    </w:p>
    <w:p w14:paraId="37D59481" w14:textId="48DC8054" w:rsidR="00085B64" w:rsidRPr="002303AC" w:rsidRDefault="00085B64" w:rsidP="00085B64">
      <w:pPr>
        <w:spacing w:after="120"/>
        <w:outlineLvl w:val="1"/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</w:pPr>
      <w:r w:rsidRPr="002303AC"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  <w:t>Parallel Session 2 – Podium Presentations</w:t>
      </w:r>
    </w:p>
    <w:p w14:paraId="5484BE90" w14:textId="3592D256" w:rsidR="00751AE5" w:rsidRPr="002303AC" w:rsidRDefault="00751AE5" w:rsidP="00751AE5">
      <w:pPr>
        <w:spacing w:after="120"/>
        <w:outlineLvl w:val="1"/>
        <w:rPr>
          <w:rFonts w:ascii="Open Sans" w:eastAsia="Times New Roman" w:hAnsi="Open Sans" w:cs="Open Sans"/>
          <w:b/>
          <w:bCs/>
          <w:color w:val="272833"/>
          <w:kern w:val="0"/>
          <w:sz w:val="32"/>
          <w:szCs w:val="32"/>
          <w:lang w:eastAsia="nb-NO"/>
          <w14:ligatures w14:val="none"/>
        </w:rPr>
      </w:pPr>
      <w:r w:rsidRPr="002303AC">
        <w:rPr>
          <w:rFonts w:ascii="Open Sans" w:eastAsia="Times New Roman" w:hAnsi="Open Sans" w:cs="Open Sans"/>
          <w:b/>
          <w:bCs/>
          <w:color w:val="272833"/>
          <w:kern w:val="0"/>
          <w:sz w:val="32"/>
          <w:szCs w:val="32"/>
          <w:lang w:eastAsia="nb-NO"/>
          <w14:ligatures w14:val="none"/>
        </w:rPr>
        <w:t>Podium 4 – R1</w:t>
      </w:r>
    </w:p>
    <w:p w14:paraId="231DFB6D" w14:textId="77777777" w:rsidR="00291C97" w:rsidRPr="002303AC" w:rsidRDefault="00B4681E" w:rsidP="00291C97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54" w:history="1">
        <w:r w:rsidR="00291C97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 155</w:t>
        </w:r>
      </w:hyperlink>
      <w:r w:rsidR="00291C97" w:rsidRPr="002303AC">
        <w:rPr>
          <w:rFonts w:ascii="Open Sans" w:eastAsia="Times New Roman" w:hAnsi="Open Sans" w:cs="Open Sans"/>
          <w:color w:val="000000" w:themeColor="text1"/>
        </w:rPr>
        <w:t xml:space="preserve"> Evaluating and Enhancing the Status of Sustainability in Engineering Programs; Anders Rosén, Eva Liedholm Johnson and Joakim Jalden</w:t>
      </w:r>
    </w:p>
    <w:p w14:paraId="1E2DDD82" w14:textId="77777777" w:rsidR="00FC2F5A" w:rsidRPr="002303AC" w:rsidRDefault="00B4681E" w:rsidP="00FC2F5A">
      <w:pPr>
        <w:spacing w:after="120"/>
        <w:ind w:left="567"/>
        <w:rPr>
          <w:rFonts w:ascii="Open Sans" w:eastAsia="Times New Roman" w:hAnsi="Open Sans" w:cs="Open Sans"/>
          <w:kern w:val="0"/>
          <w:lang w:eastAsia="nb-NO"/>
          <w14:ligatures w14:val="none"/>
        </w:rPr>
      </w:pPr>
      <w:hyperlink r:id="rId55" w:history="1">
        <w:r w:rsidR="00FC2F5A" w:rsidRPr="00A948C8">
          <w:rPr>
            <w:rStyle w:val="Hyperlink"/>
            <w:rFonts w:ascii="Open Sans" w:eastAsia="Times New Roman" w:hAnsi="Open Sans" w:cs="Open Sans"/>
            <w:kern w:val="0"/>
            <w:lang w:eastAsia="nb-NO"/>
            <w14:ligatures w14:val="none"/>
          </w:rPr>
          <w:t>Submission 209</w:t>
        </w:r>
      </w:hyperlink>
      <w:r w:rsidR="00FC2F5A" w:rsidRPr="002303AC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 xml:space="preserve"> Integrating Sustainable Development in a Computer Science Program: A Review; Marcia Muñoz, Claudia Martinez-Araneda and Matilde Basso</w:t>
      </w:r>
    </w:p>
    <w:p w14:paraId="6097850A" w14:textId="77777777" w:rsidR="00FC2F5A" w:rsidRDefault="00B4681E" w:rsidP="00FC2F5A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56" w:history="1">
        <w:r w:rsidR="00FC2F5A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 207</w:t>
        </w:r>
      </w:hyperlink>
      <w:r w:rsidR="00FC2F5A" w:rsidRPr="002303AC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 xml:space="preserve"> Engineering Learning of Sustainable Product Lifecycle through CDIO; Adil Imam, Nicola Joyce and Anne Nortcliffe</w:t>
      </w:r>
    </w:p>
    <w:p w14:paraId="7DC78381" w14:textId="77777777" w:rsidR="003912D3" w:rsidRPr="002303AC" w:rsidRDefault="00B4681E" w:rsidP="003912D3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57" w:history="1">
        <w:r w:rsidR="003912D3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 69</w:t>
        </w:r>
      </w:hyperlink>
      <w:r w:rsidR="003912D3" w:rsidRPr="002303AC">
        <w:rPr>
          <w:rFonts w:ascii="Open Sans" w:eastAsia="Times New Roman" w:hAnsi="Open Sans" w:cs="Open Sans"/>
          <w:color w:val="000000" w:themeColor="text1"/>
        </w:rPr>
        <w:t xml:space="preserve"> Integrating Interdisciplinary Education in Artificial Intelligence and Engineering Systems Curriculum; Sonia M. Gomez Puente and Karolina Doulougeri</w:t>
      </w:r>
    </w:p>
    <w:p w14:paraId="335250B9" w14:textId="77777777" w:rsidR="003912D3" w:rsidRPr="002303AC" w:rsidRDefault="003912D3" w:rsidP="00FC2F5A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</w:p>
    <w:p w14:paraId="37A81928" w14:textId="4A259025" w:rsidR="00751AE5" w:rsidRDefault="00751AE5" w:rsidP="00751AE5">
      <w:pPr>
        <w:spacing w:after="120"/>
        <w:outlineLvl w:val="1"/>
        <w:rPr>
          <w:rFonts w:ascii="Open Sans" w:eastAsia="Times New Roman" w:hAnsi="Open Sans" w:cs="Open Sans"/>
          <w:b/>
          <w:bCs/>
          <w:color w:val="272833"/>
          <w:kern w:val="0"/>
          <w:sz w:val="32"/>
          <w:szCs w:val="32"/>
          <w:lang w:eastAsia="nb-NO"/>
          <w14:ligatures w14:val="none"/>
        </w:rPr>
      </w:pPr>
      <w:r w:rsidRPr="002303AC">
        <w:rPr>
          <w:rFonts w:ascii="Open Sans" w:eastAsia="Times New Roman" w:hAnsi="Open Sans" w:cs="Open Sans"/>
          <w:b/>
          <w:bCs/>
          <w:color w:val="272833"/>
          <w:kern w:val="0"/>
          <w:sz w:val="32"/>
          <w:szCs w:val="32"/>
          <w:lang w:eastAsia="nb-NO"/>
          <w14:ligatures w14:val="none"/>
        </w:rPr>
        <w:t>Podium 5 – R5</w:t>
      </w:r>
    </w:p>
    <w:p w14:paraId="374E3E2C" w14:textId="77777777" w:rsidR="00FC2F5A" w:rsidRPr="002303AC" w:rsidRDefault="00B4681E" w:rsidP="00FC2F5A">
      <w:pPr>
        <w:spacing w:after="120"/>
        <w:ind w:left="567"/>
        <w:rPr>
          <w:rFonts w:ascii="Open Sans" w:eastAsia="Times New Roman" w:hAnsi="Open Sans" w:cs="Open Sans"/>
          <w:color w:val="000000" w:themeColor="text1"/>
        </w:rPr>
      </w:pPr>
      <w:hyperlink r:id="rId58" w:history="1">
        <w:r w:rsidR="00FC2F5A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19</w:t>
        </w:r>
      </w:hyperlink>
      <w:r w:rsidR="00FC2F5A" w:rsidRPr="002303AC">
        <w:rPr>
          <w:rFonts w:ascii="Open Sans" w:eastAsia="Times New Roman" w:hAnsi="Open Sans" w:cs="Open Sans"/>
          <w:color w:val="000000" w:themeColor="text1"/>
        </w:rPr>
        <w:t xml:space="preserve"> Skills Assessment in Innovation and Entrepreneurship Education Initiatives; Alessandra Scroccaro, Jeanette Engzell, Milena Bigatto and Cia Lundvall</w:t>
      </w:r>
    </w:p>
    <w:p w14:paraId="4FB3E6ED" w14:textId="77777777" w:rsidR="00FC2F5A" w:rsidRPr="002303AC" w:rsidRDefault="00B4681E" w:rsidP="00FC2F5A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59" w:history="1">
        <w:r w:rsidR="00FC2F5A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 182</w:t>
        </w:r>
      </w:hyperlink>
      <w:r w:rsidR="00FC2F5A" w:rsidRPr="002303AC">
        <w:rPr>
          <w:rFonts w:ascii="Open Sans" w:eastAsia="Times New Roman" w:hAnsi="Open Sans" w:cs="Open Sans"/>
          <w:color w:val="000000" w:themeColor="text1"/>
        </w:rPr>
        <w:t xml:space="preserve"> Assessment and Feedback across Various Outcomes in Project Courses: A Department-wide Study; Gabrielle Hansen and Guttorm Sindre</w:t>
      </w:r>
    </w:p>
    <w:p w14:paraId="43AEF873" w14:textId="77777777" w:rsidR="00FC2F5A" w:rsidRPr="002303AC" w:rsidRDefault="00B4681E" w:rsidP="00FC2F5A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60" w:history="1">
        <w:r w:rsidR="00FC2F5A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 103</w:t>
        </w:r>
      </w:hyperlink>
      <w:r w:rsidR="00FC2F5A" w:rsidRPr="002303AC">
        <w:rPr>
          <w:rFonts w:ascii="Open Sans" w:eastAsia="Times New Roman" w:hAnsi="Open Sans" w:cs="Open Sans"/>
          <w:color w:val="000000" w:themeColor="text1"/>
        </w:rPr>
        <w:t xml:space="preserve"> Scaffolding Learning to Foster Students’ Sustainability Competencies and Attitudes through Projects; Chew Lin Chia, Joo Ghee Lim, Kwee Teck Tan and Ser Khoon Toh</w:t>
      </w:r>
    </w:p>
    <w:p w14:paraId="17C5D61E" w14:textId="77777777" w:rsidR="00E24329" w:rsidRPr="002303AC" w:rsidRDefault="00B4681E" w:rsidP="00E24329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61" w:history="1">
        <w:r w:rsidR="00E24329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16</w:t>
        </w:r>
      </w:hyperlink>
      <w:r w:rsidR="00E24329">
        <w:rPr>
          <w:rFonts w:ascii="Open Sans" w:eastAsia="Times New Roman" w:hAnsi="Open Sans" w:cs="Open Sans"/>
          <w:lang w:val="en-US" w:eastAsia="en-GB"/>
        </w:rPr>
        <w:t xml:space="preserve"> Blending POGIL and Developer Blog Learning for Senior Project Implementation; </w:t>
      </w:r>
      <w:r w:rsidR="00E24329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>N.M Masoodhu Banu, A. Padmanabha Sarma and Thiyam Deepa Beeta</w:t>
      </w:r>
    </w:p>
    <w:p w14:paraId="25AB4A4D" w14:textId="77777777" w:rsidR="00FC2F5A" w:rsidRPr="002303AC" w:rsidRDefault="00FC2F5A" w:rsidP="00751AE5">
      <w:pPr>
        <w:spacing w:after="120"/>
        <w:outlineLvl w:val="1"/>
        <w:rPr>
          <w:rFonts w:ascii="Open Sans" w:eastAsia="Times New Roman" w:hAnsi="Open Sans" w:cs="Open Sans"/>
          <w:b/>
          <w:bCs/>
          <w:color w:val="272833"/>
          <w:kern w:val="0"/>
          <w:sz w:val="32"/>
          <w:szCs w:val="32"/>
          <w:lang w:eastAsia="nb-NO"/>
          <w14:ligatures w14:val="none"/>
        </w:rPr>
      </w:pPr>
    </w:p>
    <w:p w14:paraId="1CAB1418" w14:textId="4680F69D" w:rsidR="00751AE5" w:rsidRPr="002303AC" w:rsidRDefault="00751AE5" w:rsidP="00751AE5">
      <w:pPr>
        <w:spacing w:after="120"/>
        <w:outlineLvl w:val="1"/>
        <w:rPr>
          <w:rFonts w:ascii="Open Sans" w:eastAsia="Times New Roman" w:hAnsi="Open Sans" w:cs="Open Sans"/>
          <w:b/>
          <w:bCs/>
          <w:color w:val="272833"/>
          <w:kern w:val="0"/>
          <w:sz w:val="32"/>
          <w:szCs w:val="32"/>
          <w:lang w:eastAsia="nb-NO"/>
          <w14:ligatures w14:val="none"/>
        </w:rPr>
      </w:pPr>
      <w:r w:rsidRPr="002303AC">
        <w:rPr>
          <w:rFonts w:ascii="Open Sans" w:eastAsia="Times New Roman" w:hAnsi="Open Sans" w:cs="Open Sans"/>
          <w:b/>
          <w:bCs/>
          <w:color w:val="272833"/>
          <w:kern w:val="0"/>
          <w:sz w:val="32"/>
          <w:szCs w:val="32"/>
          <w:lang w:eastAsia="nb-NO"/>
          <w14:ligatures w14:val="none"/>
        </w:rPr>
        <w:t>Podium 6 – R7</w:t>
      </w:r>
    </w:p>
    <w:p w14:paraId="113C02B9" w14:textId="02932A28" w:rsidR="00EE1777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62" w:history="1">
        <w:r w:rsidR="00EE1777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 88</w:t>
        </w:r>
      </w:hyperlink>
      <w:r w:rsidR="00A2439A" w:rsidRPr="002303AC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 xml:space="preserve"> Entrepreneurship in Engineering Programs: A Methodology for Systematic Literature Review; Sa</w:t>
      </w:r>
      <w:r w:rsidR="00454CBC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>ü</w:t>
      </w:r>
      <w:r w:rsidR="00A2439A" w:rsidRPr="002303AC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 xml:space="preserve">l Garcia Huertes and Ramon </w:t>
      </w:r>
      <w:r w:rsidR="007C65E9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>Brag</w:t>
      </w:r>
      <w:r w:rsidR="007C65E9" w:rsidRPr="001860F4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>ó</w:t>
      </w:r>
      <w:r w:rsidR="007C65E9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>s</w:t>
      </w:r>
    </w:p>
    <w:p w14:paraId="676370AA" w14:textId="1A055D27" w:rsidR="00EE1777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63" w:history="1">
        <w:r w:rsidR="00EE1777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 122</w:t>
        </w:r>
      </w:hyperlink>
      <w:r w:rsidR="002E19B7" w:rsidRPr="002303AC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 xml:space="preserve"> </w:t>
      </w:r>
      <w:r w:rsidR="00D5736D" w:rsidRPr="002303AC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>Visualizing Extracurricular Student Teams Leaning at TU/e Innovation Space with CDIO Syllabus; Eugenio Bravo Cordova, Ana M. Valencia, Isabelle Reymen and Jan ven der Veen</w:t>
      </w:r>
    </w:p>
    <w:p w14:paraId="464123E9" w14:textId="7E07A9FB" w:rsidR="00EE1777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64" w:history="1">
        <w:r w:rsidR="00EE1777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 108</w:t>
        </w:r>
      </w:hyperlink>
      <w:r w:rsidR="001D6A64" w:rsidRPr="002303AC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 xml:space="preserve"> Embodying Ideas in Teams Education; Shota Matsuhashi, Takurou Ito</w:t>
      </w:r>
      <w:r w:rsidR="008F0C42" w:rsidRPr="002303AC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>h</w:t>
      </w:r>
      <w:r w:rsidR="001D6A64" w:rsidRPr="002303AC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>, Takashi Morinaga, Hiromasa Ohnishi, Sou Takahashi, Hiroyuki Arafune and Ryo Satoh</w:t>
      </w:r>
    </w:p>
    <w:p w14:paraId="02DB1A8F" w14:textId="04FC68D6" w:rsidR="00EE1777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65" w:history="1">
        <w:r w:rsidR="00EE1777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18</w:t>
        </w:r>
      </w:hyperlink>
      <w:r w:rsidR="008F0C42" w:rsidRPr="002303AC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 xml:space="preserve"> </w:t>
      </w:r>
      <w:r w:rsidR="004B0B94" w:rsidRPr="002303AC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>Creating Creative Engineers: Embedding Project Based Learning Throughout an Engineering Curriculum; Ahmed Tamkin Butt, Arooj Siddiqui and Edward William Causton</w:t>
      </w:r>
    </w:p>
    <w:p w14:paraId="5C81CCA9" w14:textId="442B18BE" w:rsidR="00751AE5" w:rsidRPr="002303AC" w:rsidRDefault="00751AE5" w:rsidP="00751AE5">
      <w:pPr>
        <w:spacing w:after="120"/>
        <w:outlineLvl w:val="1"/>
        <w:rPr>
          <w:rFonts w:ascii="Open Sans" w:eastAsia="Times New Roman" w:hAnsi="Open Sans" w:cs="Open Sans"/>
          <w:b/>
          <w:bCs/>
          <w:color w:val="272833"/>
          <w:kern w:val="0"/>
          <w:sz w:val="32"/>
          <w:szCs w:val="32"/>
          <w:lang w:eastAsia="nb-NO"/>
          <w14:ligatures w14:val="none"/>
        </w:rPr>
      </w:pPr>
      <w:r w:rsidRPr="002303AC">
        <w:rPr>
          <w:rFonts w:ascii="Open Sans" w:eastAsia="Times New Roman" w:hAnsi="Open Sans" w:cs="Open Sans"/>
          <w:b/>
          <w:bCs/>
          <w:color w:val="272833"/>
          <w:kern w:val="0"/>
          <w:sz w:val="32"/>
          <w:szCs w:val="32"/>
          <w:lang w:eastAsia="nb-NO"/>
          <w14:ligatures w14:val="none"/>
        </w:rPr>
        <w:t>Podium 7 – R9</w:t>
      </w:r>
    </w:p>
    <w:p w14:paraId="31999479" w14:textId="00AABE5B" w:rsidR="00A001B0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66" w:history="1">
        <w:r w:rsidR="00A001B0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 12</w:t>
        </w:r>
      </w:hyperlink>
      <w:r w:rsidR="000E6485" w:rsidRPr="002303AC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 xml:space="preserve"> From University to Work: Alumni Viewpoints; Helena Kovacs, Iris Capdevila, Isabelle Lermigeaux-Sarrade and Patrick Jermann</w:t>
      </w:r>
    </w:p>
    <w:p w14:paraId="6BE1BC7F" w14:textId="1942BDCA" w:rsidR="00A001B0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67" w:history="1">
        <w:r w:rsidR="00A001B0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 175</w:t>
        </w:r>
      </w:hyperlink>
      <w:r w:rsidR="00762476" w:rsidRPr="002303AC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 xml:space="preserve"> </w:t>
      </w:r>
      <w:r w:rsidR="00A64162" w:rsidRPr="002303AC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>Engineering or Computer Science, What is the Deal?</w:t>
      </w:r>
      <w:r w:rsidR="00762476" w:rsidRPr="002303AC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 xml:space="preserve"> </w:t>
      </w:r>
      <w:r w:rsidR="00A64162" w:rsidRPr="002303AC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>Asrun Matthiasdottir</w:t>
      </w:r>
    </w:p>
    <w:p w14:paraId="44611700" w14:textId="561340D9" w:rsidR="00751AE5" w:rsidRPr="002303AC" w:rsidRDefault="00751AE5" w:rsidP="00751AE5">
      <w:pPr>
        <w:spacing w:after="120"/>
        <w:outlineLvl w:val="1"/>
        <w:rPr>
          <w:rFonts w:ascii="Open Sans" w:eastAsia="Times New Roman" w:hAnsi="Open Sans" w:cs="Open Sans"/>
          <w:b/>
          <w:bCs/>
          <w:color w:val="272833"/>
          <w:kern w:val="0"/>
          <w:sz w:val="32"/>
          <w:szCs w:val="32"/>
          <w:lang w:eastAsia="nb-NO"/>
          <w14:ligatures w14:val="none"/>
        </w:rPr>
      </w:pPr>
      <w:r w:rsidRPr="002303AC">
        <w:rPr>
          <w:rFonts w:ascii="Open Sans" w:eastAsia="Times New Roman" w:hAnsi="Open Sans" w:cs="Open Sans"/>
          <w:b/>
          <w:bCs/>
          <w:color w:val="272833"/>
          <w:kern w:val="0"/>
          <w:sz w:val="32"/>
          <w:szCs w:val="32"/>
          <w:lang w:eastAsia="nb-NO"/>
          <w14:ligatures w14:val="none"/>
        </w:rPr>
        <w:t>Podium 8 – R2</w:t>
      </w:r>
    </w:p>
    <w:p w14:paraId="4EA74BF3" w14:textId="6657220F" w:rsidR="00A001B0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68" w:history="1">
        <w:r w:rsidR="00A001B0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 213</w:t>
        </w:r>
      </w:hyperlink>
      <w:r w:rsidR="00DE381D" w:rsidRPr="002303AC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 xml:space="preserve"> Engaging Students Oriented towards Usefulness </w:t>
      </w:r>
      <w:r w:rsidR="003C0A38" w:rsidRPr="002303AC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>in a Bildung-oriented Engineering Education; Ronny Kjelsberg and Magnus Strøm Kahrs</w:t>
      </w:r>
    </w:p>
    <w:p w14:paraId="6EEC83C9" w14:textId="07830A54" w:rsidR="00A001B0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69" w:history="1">
        <w:r w:rsidR="00A001B0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 75</w:t>
        </w:r>
      </w:hyperlink>
      <w:r w:rsidR="003C0A38" w:rsidRPr="002303AC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 xml:space="preserve"> </w:t>
      </w:r>
      <w:r w:rsidR="00F44014" w:rsidRPr="002303AC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>Who am I Learning to Become? Integrating Personal Development in Curriculum Design; Nina Bohm, MaartenJan Hoekstra, Leo P</w:t>
      </w:r>
      <w:r w:rsidR="00906725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>.</w:t>
      </w:r>
      <w:r w:rsidR="00C82712" w:rsidRPr="002303AC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>J</w:t>
      </w:r>
      <w:r w:rsidR="00906725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>.</w:t>
      </w:r>
      <w:r w:rsidR="00F44014" w:rsidRPr="002303AC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 xml:space="preserve"> van den Burg and Milou Reincke</w:t>
      </w:r>
    </w:p>
    <w:p w14:paraId="01241B7C" w14:textId="033740CA" w:rsidR="00A001B0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70" w:history="1">
        <w:r w:rsidR="00A001B0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 38</w:t>
        </w:r>
      </w:hyperlink>
      <w:r w:rsidR="00C82712" w:rsidRPr="002303AC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 xml:space="preserve"> Educating for Integrity: Blending the Liberal Arts and Humanitarian Engineering</w:t>
      </w:r>
      <w:r w:rsidR="000C38B4" w:rsidRPr="002303AC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>; Jeff Frank, Nikola Petrova, Peter Chemweno and Alberto Martinetti</w:t>
      </w:r>
    </w:p>
    <w:p w14:paraId="089E2B84" w14:textId="0D09559E" w:rsidR="00085B64" w:rsidRDefault="00085B64" w:rsidP="00085B64">
      <w:pPr>
        <w:spacing w:after="120"/>
        <w:outlineLvl w:val="1"/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</w:pPr>
      <w:r w:rsidRPr="002303AC"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  <w:t>Work</w:t>
      </w:r>
      <w:r w:rsidR="5D662A46" w:rsidRPr="002303AC"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  <w:t>s</w:t>
      </w:r>
      <w:r w:rsidRPr="002303AC"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  <w:t>hops and Roundtables</w:t>
      </w:r>
    </w:p>
    <w:p w14:paraId="31F7D3B8" w14:textId="32F541F1" w:rsidR="009F0524" w:rsidRPr="00272341" w:rsidRDefault="00B4681E" w:rsidP="00AD326C">
      <w:pPr>
        <w:spacing w:after="120"/>
        <w:ind w:left="567"/>
        <w:rPr>
          <w:rFonts w:ascii="Open Sans" w:eastAsia="Times New Roman" w:hAnsi="Open Sans" w:cs="Open Sans"/>
          <w:kern w:val="0"/>
          <w:lang w:eastAsia="nb-NO"/>
          <w14:ligatures w14:val="none"/>
        </w:rPr>
      </w:pPr>
      <w:hyperlink r:id="rId71" w:history="1">
        <w:r w:rsidR="009F0524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188</w:t>
        </w:r>
      </w:hyperlink>
      <w:r w:rsidR="009F0524" w:rsidRPr="002303AC">
        <w:rPr>
          <w:rFonts w:ascii="Open Sans" w:eastAsia="Times New Roman" w:hAnsi="Open Sans" w:cs="Open Sans"/>
        </w:rPr>
        <w:t xml:space="preserve"> Make It Awkward – Equipping Students to Address Microaggressions; Siara Isaac and Vivek Ramachandran</w:t>
      </w:r>
    </w:p>
    <w:p w14:paraId="442130EF" w14:textId="790DDA7C" w:rsidR="00ED01FC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72" w:history="1">
        <w:r w:rsidR="00ED01FC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 50</w:t>
        </w:r>
      </w:hyperlink>
      <w:r w:rsidR="000C38B4" w:rsidRPr="002303AC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 xml:space="preserve"> Handbook to Guide Members on Organizing Key CDIO Activities; </w:t>
      </w:r>
      <w:r w:rsidR="00D310B1" w:rsidRPr="002303AC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>Mark Singh, Sin Moh Cheah, Helene Leong, Janne Roslöf and Juha Kontio</w:t>
      </w:r>
    </w:p>
    <w:p w14:paraId="7BB2565E" w14:textId="19FB39BF" w:rsidR="00ED01FC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73" w:history="1">
        <w:r w:rsidR="00ED01FC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 79</w:t>
        </w:r>
      </w:hyperlink>
      <w:r w:rsidR="007D5B4F" w:rsidRPr="002303AC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 xml:space="preserve"> The CDIO Standards’ Agility; Suzanna Brink, Elizabeth Keller, Reidar Lyng and Sonia M. Gomez Puente</w:t>
      </w:r>
    </w:p>
    <w:p w14:paraId="4F0112E7" w14:textId="77777777" w:rsidR="009F0524" w:rsidRPr="002303AC" w:rsidRDefault="009F0524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</w:p>
    <w:p w14:paraId="5639EF5E" w14:textId="7B96C7CD" w:rsidR="00ED01FC" w:rsidRPr="002303AC" w:rsidRDefault="00ED01FC" w:rsidP="00085B64">
      <w:pPr>
        <w:spacing w:after="120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</w:p>
    <w:p w14:paraId="07A0CA7C" w14:textId="77777777" w:rsidR="00ED01FC" w:rsidRPr="002303AC" w:rsidRDefault="00ED01FC" w:rsidP="00085B64">
      <w:pPr>
        <w:spacing w:after="120"/>
        <w:outlineLvl w:val="1"/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</w:pPr>
      <w:r w:rsidRPr="002303AC"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  <w:t>Wednesday</w:t>
      </w:r>
    </w:p>
    <w:p w14:paraId="2F0DBF9D" w14:textId="38DB7584" w:rsidR="00085B64" w:rsidRPr="002303AC" w:rsidRDefault="00085B64" w:rsidP="00085B64">
      <w:pPr>
        <w:spacing w:after="120"/>
        <w:outlineLvl w:val="1"/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</w:pPr>
      <w:r w:rsidRPr="002303AC"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  <w:t>Parallel Session 3 – Podium Presentations</w:t>
      </w:r>
    </w:p>
    <w:p w14:paraId="52C590B4" w14:textId="5BA4D154" w:rsidR="00A001B0" w:rsidRPr="002303AC" w:rsidRDefault="00A001B0" w:rsidP="00A001B0">
      <w:pPr>
        <w:spacing w:after="120"/>
        <w:outlineLvl w:val="1"/>
        <w:rPr>
          <w:rFonts w:ascii="Open Sans" w:eastAsia="Times New Roman" w:hAnsi="Open Sans" w:cs="Open Sans"/>
          <w:b/>
          <w:bCs/>
          <w:color w:val="272833"/>
          <w:kern w:val="0"/>
          <w:sz w:val="32"/>
          <w:szCs w:val="32"/>
          <w:lang w:eastAsia="nb-NO"/>
          <w14:ligatures w14:val="none"/>
        </w:rPr>
      </w:pPr>
      <w:r w:rsidRPr="002303AC">
        <w:rPr>
          <w:rFonts w:ascii="Open Sans" w:eastAsia="Times New Roman" w:hAnsi="Open Sans" w:cs="Open Sans"/>
          <w:b/>
          <w:bCs/>
          <w:color w:val="272833"/>
          <w:kern w:val="0"/>
          <w:sz w:val="32"/>
          <w:szCs w:val="32"/>
          <w:lang w:eastAsia="nb-NO"/>
          <w14:ligatures w14:val="none"/>
        </w:rPr>
        <w:t>Podium 9 – R1</w:t>
      </w:r>
    </w:p>
    <w:p w14:paraId="4A393123" w14:textId="54D123D3" w:rsidR="00E14F5B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lang w:eastAsia="en-GB"/>
        </w:rPr>
      </w:pPr>
      <w:hyperlink r:id="rId74" w:history="1">
        <w:r w:rsidR="00E14F5B" w:rsidRPr="002303AC">
          <w:rPr>
            <w:rStyle w:val="Hyperlink"/>
            <w:rFonts w:ascii="Open Sans" w:eastAsia="Times New Roman" w:hAnsi="Open Sans" w:cs="Open Sans"/>
            <w:lang w:eastAsia="en-GB"/>
          </w:rPr>
          <w:t>Submission 32</w:t>
        </w:r>
      </w:hyperlink>
      <w:r w:rsidR="002303AC" w:rsidRPr="002303AC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 xml:space="preserve"> Curriculum Agility as Optional CDIO Standard; Suzann</w:t>
      </w:r>
      <w:r w:rsidR="002303AC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>e</w:t>
      </w:r>
      <w:r w:rsidR="002303AC" w:rsidRPr="002303AC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 xml:space="preserve"> Brink, Carl Johan Carlsson, Mikael Enelund, Kristina Edström, Elizabeth Keller, Reidar Lyng and Charlie McCartan</w:t>
      </w:r>
    </w:p>
    <w:p w14:paraId="3EFAB581" w14:textId="68E89DB5" w:rsidR="00E14F5B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lang w:eastAsia="en-GB"/>
        </w:rPr>
      </w:pPr>
      <w:hyperlink r:id="rId75" w:history="1">
        <w:r w:rsidR="00E14F5B" w:rsidRPr="002303AC">
          <w:rPr>
            <w:rStyle w:val="Hyperlink"/>
            <w:rFonts w:ascii="Open Sans" w:eastAsia="Times New Roman" w:hAnsi="Open Sans" w:cs="Open Sans"/>
            <w:lang w:eastAsia="en-GB"/>
          </w:rPr>
          <w:t>Submission 64</w:t>
        </w:r>
      </w:hyperlink>
      <w:r w:rsidR="008C6B93" w:rsidRPr="008C6B93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 xml:space="preserve"> </w:t>
      </w:r>
      <w:r w:rsidR="008C6B93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>Building up the Relevance in Economics Education and Assessing Its Effect; Yu-Chen Kuo</w:t>
      </w:r>
    </w:p>
    <w:p w14:paraId="1983D998" w14:textId="36809D80" w:rsidR="00E14F5B" w:rsidRPr="002303AC" w:rsidRDefault="00B4681E" w:rsidP="00487641">
      <w:pPr>
        <w:spacing w:after="120"/>
        <w:ind w:left="567"/>
        <w:rPr>
          <w:rFonts w:ascii="Open Sans" w:hAnsi="Open Sans" w:cs="Open Sans"/>
        </w:rPr>
      </w:pPr>
      <w:hyperlink r:id="rId76" w:history="1">
        <w:r w:rsidR="00E14F5B" w:rsidRPr="002303AC">
          <w:rPr>
            <w:rStyle w:val="Hyperlink"/>
            <w:rFonts w:ascii="Open Sans" w:eastAsia="Times New Roman" w:hAnsi="Open Sans" w:cs="Open Sans"/>
            <w:lang w:eastAsia="en-GB"/>
          </w:rPr>
          <w:t>Submission 98</w:t>
        </w:r>
      </w:hyperlink>
      <w:r w:rsidR="008C6B93" w:rsidRPr="008C6B93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 xml:space="preserve"> </w:t>
      </w:r>
      <w:r w:rsidR="00F10DFB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>Integration of Graduate Employability Skills through Industry Outsourced CDIO Project; Soumya Kanti Manna, Nicola Joyce and Anne Nort</w:t>
      </w:r>
      <w:r w:rsidR="00F723E3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>cliffe</w:t>
      </w:r>
    </w:p>
    <w:p w14:paraId="64EA422B" w14:textId="28B24A65" w:rsidR="00E14F5B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77" w:history="1">
        <w:r w:rsidR="00E14F5B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117</w:t>
        </w:r>
      </w:hyperlink>
      <w:r w:rsidR="00887780" w:rsidRPr="00887780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 xml:space="preserve"> </w:t>
      </w:r>
      <w:r w:rsidR="00887780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>Promoting Curriculum Agility through Project-based Learning: Case of the Australian University (Kuwait)</w:t>
      </w:r>
      <w:r w:rsidR="00C9162A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>; Hassan Salti, Hania Ghazi El-Kanj, Fadi Alkhatib and Mohammed Abdul-Niby</w:t>
      </w:r>
    </w:p>
    <w:p w14:paraId="5CFF588F" w14:textId="4546AFDE" w:rsidR="00A001B0" w:rsidRPr="002303AC" w:rsidRDefault="00A001B0" w:rsidP="00A001B0">
      <w:pPr>
        <w:spacing w:after="120"/>
        <w:outlineLvl w:val="1"/>
        <w:rPr>
          <w:rFonts w:ascii="Open Sans" w:eastAsia="Times New Roman" w:hAnsi="Open Sans" w:cs="Open Sans"/>
          <w:b/>
          <w:bCs/>
          <w:color w:val="272833"/>
          <w:kern w:val="0"/>
          <w:sz w:val="32"/>
          <w:szCs w:val="32"/>
          <w:lang w:eastAsia="nb-NO"/>
          <w14:ligatures w14:val="none"/>
        </w:rPr>
      </w:pPr>
      <w:r w:rsidRPr="002303AC">
        <w:rPr>
          <w:rFonts w:ascii="Open Sans" w:eastAsia="Times New Roman" w:hAnsi="Open Sans" w:cs="Open Sans"/>
          <w:b/>
          <w:bCs/>
          <w:color w:val="272833"/>
          <w:kern w:val="0"/>
          <w:sz w:val="32"/>
          <w:szCs w:val="32"/>
          <w:lang w:eastAsia="nb-NO"/>
          <w14:ligatures w14:val="none"/>
        </w:rPr>
        <w:t>Podium 10 – R5</w:t>
      </w:r>
    </w:p>
    <w:p w14:paraId="1C96EF61" w14:textId="24C14FFF" w:rsidR="00E14F5B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0B5FFF"/>
          <w:kern w:val="0"/>
          <w:u w:val="single"/>
          <w:lang w:eastAsia="nb-NO"/>
          <w14:ligatures w14:val="none"/>
        </w:rPr>
      </w:pPr>
      <w:hyperlink r:id="rId78" w:history="1">
        <w:r w:rsidR="00E14F5B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216</w:t>
        </w:r>
      </w:hyperlink>
      <w:r w:rsidR="00295BED" w:rsidRPr="00295BED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 xml:space="preserve"> </w:t>
      </w:r>
      <w:r w:rsidR="00295BED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>The Effects of Leaning Environments on Student Active Learning; Pasi Aalto, Ole Alsos, Dag Håkon Haneberg, Martin Steinert, Daniel Ege and Ingrid Berg Sivertsen</w:t>
      </w:r>
    </w:p>
    <w:p w14:paraId="588EC6A1" w14:textId="252ABBBF" w:rsidR="00E14F5B" w:rsidRPr="002303AC" w:rsidRDefault="00B4681E" w:rsidP="00487641">
      <w:pPr>
        <w:spacing w:after="120"/>
        <w:ind w:left="567"/>
        <w:rPr>
          <w:rFonts w:ascii="Open Sans" w:hAnsi="Open Sans" w:cs="Open Sans"/>
        </w:rPr>
      </w:pPr>
      <w:hyperlink r:id="rId79" w:history="1">
        <w:r w:rsidR="00E14F5B" w:rsidRPr="002303AC">
          <w:rPr>
            <w:rStyle w:val="Hyperlink"/>
            <w:rFonts w:ascii="Open Sans" w:eastAsia="Times New Roman" w:hAnsi="Open Sans" w:cs="Open Sans"/>
            <w:lang w:eastAsia="en-GB"/>
          </w:rPr>
          <w:t>Submission 47</w:t>
        </w:r>
      </w:hyperlink>
      <w:r w:rsidR="004B2B4A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 xml:space="preserve"> The Student Flight Data Recorder – Building a Culture of Learning from Failure</w:t>
      </w:r>
      <w:r w:rsidR="001679CE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>; Calvin Rans, Julie Teuwen and Helena Momoko Powis</w:t>
      </w:r>
    </w:p>
    <w:p w14:paraId="5E1D362D" w14:textId="318BF3D6" w:rsidR="00E14F5B" w:rsidRPr="002303AC" w:rsidRDefault="00B4681E" w:rsidP="00487641">
      <w:pPr>
        <w:spacing w:after="120"/>
        <w:ind w:left="567"/>
        <w:rPr>
          <w:rFonts w:ascii="Open Sans" w:hAnsi="Open Sans" w:cs="Open Sans"/>
        </w:rPr>
      </w:pPr>
      <w:hyperlink r:id="rId80" w:history="1">
        <w:r w:rsidR="00E14F5B" w:rsidRPr="002303AC">
          <w:rPr>
            <w:rStyle w:val="Hyperlink"/>
            <w:rFonts w:ascii="Open Sans" w:eastAsia="Times New Roman" w:hAnsi="Open Sans" w:cs="Open Sans"/>
            <w:lang w:eastAsia="en-GB"/>
          </w:rPr>
          <w:t>Submission 78</w:t>
        </w:r>
      </w:hyperlink>
      <w:r w:rsidR="001679CE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 xml:space="preserve"> Induction Diamond Labs – Giving Everyone an Equal Starting Point; </w:t>
      </w:r>
      <w:r w:rsidR="00372171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>Joanna Bates, Andrew Garrard and Edward Browncross</w:t>
      </w:r>
    </w:p>
    <w:p w14:paraId="1B9FCDA7" w14:textId="72BC21F5" w:rsidR="00E14F5B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81" w:history="1">
        <w:r w:rsidR="00E14F5B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200</w:t>
        </w:r>
      </w:hyperlink>
      <w:r w:rsidR="00372171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 xml:space="preserve"> </w:t>
      </w:r>
      <w:r w:rsidR="00431A35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>Enabling Lifelong Learning by Using Multiple Engagement Tools; Donatella Puglisi and Guillem Domenech-Gil</w:t>
      </w:r>
    </w:p>
    <w:p w14:paraId="43D5AF8A" w14:textId="63564AAE" w:rsidR="00A001B0" w:rsidRPr="002303AC" w:rsidRDefault="00A001B0" w:rsidP="00A001B0">
      <w:pPr>
        <w:spacing w:after="120"/>
        <w:outlineLvl w:val="1"/>
        <w:rPr>
          <w:rFonts w:ascii="Open Sans" w:eastAsia="Times New Roman" w:hAnsi="Open Sans" w:cs="Open Sans"/>
          <w:b/>
          <w:bCs/>
          <w:color w:val="272833"/>
          <w:kern w:val="0"/>
          <w:sz w:val="32"/>
          <w:szCs w:val="32"/>
          <w:lang w:eastAsia="nb-NO"/>
          <w14:ligatures w14:val="none"/>
        </w:rPr>
      </w:pPr>
      <w:r w:rsidRPr="002303AC">
        <w:rPr>
          <w:rFonts w:ascii="Open Sans" w:eastAsia="Times New Roman" w:hAnsi="Open Sans" w:cs="Open Sans"/>
          <w:b/>
          <w:bCs/>
          <w:color w:val="272833"/>
          <w:kern w:val="0"/>
          <w:sz w:val="32"/>
          <w:szCs w:val="32"/>
          <w:lang w:eastAsia="nb-NO"/>
          <w14:ligatures w14:val="none"/>
        </w:rPr>
        <w:t>Podium 11 – R7</w:t>
      </w:r>
    </w:p>
    <w:p w14:paraId="34EB0C8F" w14:textId="77777777" w:rsidR="003F7BC8" w:rsidRPr="00B663DF" w:rsidRDefault="00B4681E" w:rsidP="003F7BC8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</w:pPr>
      <w:hyperlink r:id="rId82" w:history="1">
        <w:r w:rsidR="003F7BC8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183</w:t>
        </w:r>
      </w:hyperlink>
      <w:r w:rsidR="003F7BC8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 xml:space="preserve"> Engineering Students</w:t>
      </w:r>
      <w:r w:rsidR="003F7BC8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 xml:space="preserve">’ </w:t>
      </w:r>
      <w:r w:rsidR="003F7BC8" w:rsidRPr="00B663DF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>S</w:t>
      </w:r>
      <w:r w:rsidR="003F7BC8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>elf-regulation Competencies – The Relationship between Perceptions and Summative Scores; Lynn Van den Broeck, Rani Dujardin and Shandris Tuyaerts</w:t>
      </w:r>
    </w:p>
    <w:p w14:paraId="3F1C8076" w14:textId="52F1EE99" w:rsidR="00E14F5B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83" w:history="1">
        <w:r w:rsidR="00E14F5B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112</w:t>
        </w:r>
      </w:hyperlink>
      <w:r w:rsidR="00CB083E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 xml:space="preserve"> </w:t>
      </w:r>
      <w:r w:rsidR="00F75EE6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>Python in a Week – Conceptual Tests for Learning and Course Development; Christopher Blocker, Thomas Mejtoft and Nina Norgren</w:t>
      </w:r>
    </w:p>
    <w:p w14:paraId="43790A6E" w14:textId="3A31B6D4" w:rsidR="00E14F5B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84" w:history="1">
        <w:r w:rsidR="00E14F5B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163</w:t>
        </w:r>
      </w:hyperlink>
      <w:r w:rsidR="00F75EE6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 xml:space="preserve"> </w:t>
      </w:r>
      <w:r w:rsidR="00DC5164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 xml:space="preserve">A Challenge Based Learning Community for Hydrogen Development and Application; Hans Gelten, Benno Aalderink, Richard van </w:t>
      </w:r>
      <w:r w:rsidR="00C074EE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>Leeuwen, Mirte Disberg-van Geloven</w:t>
      </w:r>
      <w:r w:rsidR="003A0E14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>,</w:t>
      </w:r>
      <w:r w:rsidR="00C074EE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 xml:space="preserve"> </w:t>
      </w:r>
      <w:r w:rsidR="003A0E14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>Stephan Corporaal and Yashar Hajimolana</w:t>
      </w:r>
    </w:p>
    <w:p w14:paraId="445C056F" w14:textId="77777777" w:rsidR="00245897" w:rsidRPr="002303AC" w:rsidRDefault="00B4681E" w:rsidP="00245897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85" w:history="1">
        <w:r w:rsidR="00245897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17</w:t>
        </w:r>
      </w:hyperlink>
      <w:r w:rsidR="00245897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 xml:space="preserve"> Inquiry, the Scientific Tool for All Instructional Methodologies; N.M Masoodhu Banu, A. Padmanabha Sarma and Thiyam Deepa Beeta</w:t>
      </w:r>
    </w:p>
    <w:p w14:paraId="4D11F11F" w14:textId="77777777" w:rsidR="00245897" w:rsidRPr="002303AC" w:rsidRDefault="00245897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</w:p>
    <w:p w14:paraId="007BD280" w14:textId="4A325EA8" w:rsidR="00A001B0" w:rsidRPr="002303AC" w:rsidRDefault="00A001B0" w:rsidP="00A001B0">
      <w:pPr>
        <w:spacing w:after="120"/>
        <w:outlineLvl w:val="1"/>
        <w:rPr>
          <w:rFonts w:ascii="Open Sans" w:eastAsia="Times New Roman" w:hAnsi="Open Sans" w:cs="Open Sans"/>
          <w:b/>
          <w:bCs/>
          <w:color w:val="272833"/>
          <w:kern w:val="0"/>
          <w:sz w:val="32"/>
          <w:szCs w:val="32"/>
          <w:lang w:eastAsia="nb-NO"/>
          <w14:ligatures w14:val="none"/>
        </w:rPr>
      </w:pPr>
      <w:r w:rsidRPr="002303AC">
        <w:rPr>
          <w:rFonts w:ascii="Open Sans" w:eastAsia="Times New Roman" w:hAnsi="Open Sans" w:cs="Open Sans"/>
          <w:b/>
          <w:bCs/>
          <w:color w:val="272833"/>
          <w:kern w:val="0"/>
          <w:sz w:val="32"/>
          <w:szCs w:val="32"/>
          <w:lang w:eastAsia="nb-NO"/>
          <w14:ligatures w14:val="none"/>
        </w:rPr>
        <w:t>Podium 12 – R9</w:t>
      </w:r>
    </w:p>
    <w:p w14:paraId="0DD8E9B8" w14:textId="34717170" w:rsidR="00E14F5B" w:rsidRPr="002303AC" w:rsidRDefault="00B4681E" w:rsidP="00487641">
      <w:pPr>
        <w:spacing w:after="120"/>
        <w:ind w:left="567"/>
        <w:rPr>
          <w:rFonts w:ascii="Open Sans" w:hAnsi="Open Sans" w:cs="Open Sans"/>
        </w:rPr>
      </w:pPr>
      <w:hyperlink r:id="rId86" w:history="1">
        <w:r w:rsidR="00E14F5B" w:rsidRPr="002303AC">
          <w:rPr>
            <w:rStyle w:val="Hyperlink"/>
            <w:rFonts w:ascii="Open Sans" w:eastAsia="Times New Roman" w:hAnsi="Open Sans" w:cs="Open Sans"/>
            <w:lang w:eastAsia="en-GB"/>
          </w:rPr>
          <w:t>Submission 89</w:t>
        </w:r>
      </w:hyperlink>
      <w:r w:rsidR="00431A5A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 xml:space="preserve"> </w:t>
      </w:r>
      <w:r w:rsidR="00560FAB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>Correlation Study between the Performance in Different Engineering Courses and Project-based Courses; Sandra Bermejo, Ramon Brag</w:t>
      </w:r>
      <w:r w:rsidR="001860F4" w:rsidRPr="001860F4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>ó</w:t>
      </w:r>
      <w:r w:rsidR="00560FAB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>s, Francesc Rey and Josep Pegueroles</w:t>
      </w:r>
    </w:p>
    <w:p w14:paraId="58B40962" w14:textId="1D5ECAD3" w:rsidR="00E14F5B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</w:pPr>
      <w:hyperlink r:id="rId87" w:history="1">
        <w:r w:rsidR="00E14F5B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27</w:t>
        </w:r>
      </w:hyperlink>
      <w:r w:rsidR="002A5CDD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 xml:space="preserve"> Embedding the Social Sciences in Engineering Education: Collaboration with a Politics Degree; </w:t>
      </w:r>
      <w:r w:rsidR="00341EDB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>Susan Kenyon</w:t>
      </w:r>
    </w:p>
    <w:p w14:paraId="198C3B37" w14:textId="77777777" w:rsidR="005775DF" w:rsidRPr="002303AC" w:rsidRDefault="00B4681E" w:rsidP="005775DF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88" w:history="1">
        <w:r w:rsidR="005775DF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65</w:t>
        </w:r>
      </w:hyperlink>
      <w:r w:rsidR="005775DF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 xml:space="preserve"> VUCA and Resilience in Engineering Education – Lessons Learned; Siegfried Rouvrais, Ann-Kristin Winkens, Carmen Leicht-Scholten, Haraldur Audunsson and Cecile Gerwel Proches </w:t>
      </w:r>
    </w:p>
    <w:p w14:paraId="6349A6B2" w14:textId="5E8DA691" w:rsidR="00E14F5B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</w:pPr>
      <w:hyperlink r:id="rId89" w:history="1">
        <w:r w:rsidR="00E14F5B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100</w:t>
        </w:r>
      </w:hyperlink>
      <w:r w:rsidR="0049678E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 xml:space="preserve"> Facilitating Staff Implementation of Teamwork Measurement for Engineering-related Project-based Modules; Joo Ghee Lim, </w:t>
      </w:r>
      <w:r w:rsidR="00F631EC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>Kwee Teck Tan, Safura Anwar and Ser Khoon Toh</w:t>
      </w:r>
    </w:p>
    <w:p w14:paraId="068AB509" w14:textId="77777777" w:rsidR="000718CA" w:rsidRPr="002303AC" w:rsidRDefault="000718CA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</w:p>
    <w:p w14:paraId="3D7CC61F" w14:textId="53795E6B" w:rsidR="00085B64" w:rsidRPr="002303AC" w:rsidRDefault="00085B64" w:rsidP="00085B64">
      <w:pPr>
        <w:spacing w:after="120"/>
        <w:outlineLvl w:val="1"/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</w:pPr>
      <w:r w:rsidRPr="002303AC"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  <w:t>Work</w:t>
      </w:r>
      <w:r w:rsidR="6A0E41BF" w:rsidRPr="002303AC"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  <w:t>s</w:t>
      </w:r>
      <w:r w:rsidRPr="002303AC"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  <w:t>hops and Roundtables</w:t>
      </w:r>
    </w:p>
    <w:p w14:paraId="3F9E859B" w14:textId="4CE6EEB6" w:rsidR="007C2BE4" w:rsidRPr="002303AC" w:rsidRDefault="00B4681E" w:rsidP="00487641">
      <w:pPr>
        <w:spacing w:after="120"/>
        <w:ind w:left="567"/>
        <w:rPr>
          <w:rFonts w:ascii="Open Sans" w:hAnsi="Open Sans" w:cs="Open Sans"/>
        </w:rPr>
      </w:pPr>
      <w:hyperlink r:id="rId90" w:history="1">
        <w:r w:rsidR="007C2BE4" w:rsidRPr="002303AC">
          <w:rPr>
            <w:rStyle w:val="Hyperlink"/>
            <w:rFonts w:ascii="Open Sans" w:eastAsia="Times New Roman" w:hAnsi="Open Sans" w:cs="Open Sans"/>
            <w:lang w:eastAsia="en-GB"/>
          </w:rPr>
          <w:t>Submission 44</w:t>
        </w:r>
      </w:hyperlink>
      <w:r w:rsidR="00F631EC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 xml:space="preserve"> Exploring Spatial Skills in Engineering Education; Meryn McNea, Reena Cole, David Tanner and Diarmaid Lane</w:t>
      </w:r>
    </w:p>
    <w:p w14:paraId="015DD46C" w14:textId="1E0F9CDA" w:rsidR="007C2BE4" w:rsidRPr="002228D8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</w:pPr>
      <w:hyperlink r:id="rId91" w:history="1">
        <w:r w:rsidR="007C2BE4" w:rsidRPr="002228D8">
          <w:rPr>
            <w:rFonts w:ascii="Open Sans" w:eastAsia="Times New Roman" w:hAnsi="Open Sans" w:cs="Open Sans"/>
            <w:color w:val="0B5FFF"/>
            <w:kern w:val="0"/>
            <w:u w:val="single"/>
            <w:lang w:val="en-US" w:eastAsia="nb-NO"/>
            <w14:ligatures w14:val="none"/>
          </w:rPr>
          <w:t>Submission 204</w:t>
        </w:r>
      </w:hyperlink>
      <w:r w:rsidR="002228D8" w:rsidRPr="002228D8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 xml:space="preserve"> Hybrid-mode Teachin</w:t>
      </w:r>
      <w:r w:rsidR="002228D8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>g: Possibilities and Challenges; Dzamila Bienkowska</w:t>
      </w:r>
    </w:p>
    <w:p w14:paraId="04D56572" w14:textId="77777777" w:rsidR="007C2BE4" w:rsidRPr="002228D8" w:rsidRDefault="007C2BE4" w:rsidP="00085B64">
      <w:pPr>
        <w:spacing w:after="120"/>
        <w:outlineLvl w:val="1"/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val="en-US" w:eastAsia="nb-NO"/>
          <w14:ligatures w14:val="none"/>
        </w:rPr>
      </w:pPr>
    </w:p>
    <w:p w14:paraId="081579D9" w14:textId="3748F46A" w:rsidR="00085B64" w:rsidRPr="002303AC" w:rsidRDefault="00085B64" w:rsidP="00085B64">
      <w:pPr>
        <w:spacing w:after="120"/>
        <w:outlineLvl w:val="1"/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</w:pPr>
      <w:r w:rsidRPr="002303AC"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  <w:t>Parallel Session 4 – Podium Presentations</w:t>
      </w:r>
    </w:p>
    <w:p w14:paraId="25327F0E" w14:textId="156FE006" w:rsidR="00E14F5B" w:rsidRPr="002303AC" w:rsidRDefault="00E14F5B" w:rsidP="00E14F5B">
      <w:pPr>
        <w:spacing w:after="120"/>
        <w:outlineLvl w:val="1"/>
        <w:rPr>
          <w:rFonts w:ascii="Open Sans" w:eastAsia="Times New Roman" w:hAnsi="Open Sans" w:cs="Open Sans"/>
          <w:b/>
          <w:bCs/>
          <w:color w:val="272833"/>
          <w:kern w:val="0"/>
          <w:sz w:val="32"/>
          <w:szCs w:val="32"/>
          <w:lang w:eastAsia="nb-NO"/>
          <w14:ligatures w14:val="none"/>
        </w:rPr>
      </w:pPr>
      <w:r w:rsidRPr="002303AC">
        <w:rPr>
          <w:rFonts w:ascii="Open Sans" w:eastAsia="Times New Roman" w:hAnsi="Open Sans" w:cs="Open Sans"/>
          <w:b/>
          <w:bCs/>
          <w:color w:val="272833"/>
          <w:kern w:val="0"/>
          <w:sz w:val="32"/>
          <w:szCs w:val="32"/>
          <w:lang w:eastAsia="nb-NO"/>
          <w14:ligatures w14:val="none"/>
        </w:rPr>
        <w:t>Podium 13 – R1</w:t>
      </w:r>
    </w:p>
    <w:p w14:paraId="62111290" w14:textId="094FD6F0" w:rsidR="007C2BE4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92" w:history="1">
        <w:r w:rsidR="007C2BE4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118</w:t>
        </w:r>
      </w:hyperlink>
      <w:r w:rsidR="009B5E9F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 xml:space="preserve"> Online and Blended Labs for Practical Mechanical Engineering; </w:t>
      </w:r>
      <w:r w:rsidR="00744A1D">
        <w:rPr>
          <w:rFonts w:ascii="Open Sans" w:hAnsi="Open Sans" w:cs="Open Sans"/>
          <w:color w:val="272833"/>
          <w:shd w:val="clear" w:color="auto" w:fill="FFFFFF"/>
        </w:rPr>
        <w:t>Christian Stöhr, Veronica Olesen, Shahram Sheikhi, Robert Langer, Vladimir Kuts, Margus Müür, Antti Nousiainen, Ari Putkonen, Sakari Koivunen, Yihua Zhang, Jens Kabo, Mikael Enelund and Johan Malmqvist</w:t>
      </w:r>
    </w:p>
    <w:p w14:paraId="6E09E1A8" w14:textId="18DAE080" w:rsidR="007C2BE4" w:rsidRPr="002303AC" w:rsidRDefault="00B4681E" w:rsidP="00487641">
      <w:pPr>
        <w:spacing w:after="120"/>
        <w:ind w:left="567"/>
        <w:rPr>
          <w:rFonts w:ascii="Open Sans" w:hAnsi="Open Sans" w:cs="Open Sans"/>
        </w:rPr>
      </w:pPr>
      <w:hyperlink r:id="rId93" w:history="1">
        <w:r w:rsidR="007C2BE4" w:rsidRPr="002303AC">
          <w:rPr>
            <w:rStyle w:val="Hyperlink"/>
            <w:rFonts w:ascii="Open Sans" w:eastAsia="Times New Roman" w:hAnsi="Open Sans" w:cs="Open Sans"/>
            <w:lang w:eastAsia="en-GB"/>
          </w:rPr>
          <w:t>Submission 70</w:t>
        </w:r>
      </w:hyperlink>
      <w:r w:rsidR="00744A1D">
        <w:rPr>
          <w:rFonts w:ascii="Open Sans" w:eastAsia="Times New Roman" w:hAnsi="Open Sans" w:cs="Open Sans"/>
          <w:lang w:eastAsia="en-GB"/>
        </w:rPr>
        <w:t xml:space="preserve"> HANDZONe: Towards a Hybrid Learning Space for Hands-on Learning Activities; Serdar Asut</w:t>
      </w:r>
    </w:p>
    <w:p w14:paraId="440203B1" w14:textId="036694DD" w:rsidR="007C2BE4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94" w:history="1">
        <w:r w:rsidR="007C2BE4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156</w:t>
        </w:r>
      </w:hyperlink>
      <w:r w:rsidR="00992139">
        <w:rPr>
          <w:rFonts w:ascii="Open Sans" w:eastAsia="Times New Roman" w:hAnsi="Open Sans" w:cs="Open Sans"/>
          <w:lang w:eastAsia="en-GB"/>
        </w:rPr>
        <w:t xml:space="preserve"> </w:t>
      </w:r>
      <w:r w:rsidR="004715E6">
        <w:rPr>
          <w:rFonts w:ascii="Open Sans" w:eastAsia="Times New Roman" w:hAnsi="Open Sans" w:cs="Open Sans"/>
          <w:lang w:eastAsia="en-GB"/>
        </w:rPr>
        <w:t>Teaching Reform Practice of “Nursing Practice” System Based on CDIO; Xiang Li, Mingbao Zhang</w:t>
      </w:r>
      <w:r w:rsidR="00273154">
        <w:rPr>
          <w:rFonts w:ascii="Open Sans" w:eastAsia="Times New Roman" w:hAnsi="Open Sans" w:cs="Open Sans"/>
          <w:lang w:eastAsia="en-GB"/>
        </w:rPr>
        <w:t>, Xiaoyan Luan, Dongyang Chu and Ruiyi Chu</w:t>
      </w:r>
    </w:p>
    <w:p w14:paraId="7FF1F95A" w14:textId="629EA0DC" w:rsidR="00E14F5B" w:rsidRPr="002303AC" w:rsidRDefault="00E14F5B" w:rsidP="00E14F5B">
      <w:pPr>
        <w:spacing w:after="120"/>
        <w:outlineLvl w:val="1"/>
        <w:rPr>
          <w:rFonts w:ascii="Open Sans" w:eastAsia="Times New Roman" w:hAnsi="Open Sans" w:cs="Open Sans"/>
          <w:b/>
          <w:bCs/>
          <w:color w:val="272833"/>
          <w:kern w:val="0"/>
          <w:sz w:val="32"/>
          <w:szCs w:val="32"/>
          <w:lang w:eastAsia="nb-NO"/>
          <w14:ligatures w14:val="none"/>
        </w:rPr>
      </w:pPr>
      <w:r w:rsidRPr="002303AC">
        <w:rPr>
          <w:rFonts w:ascii="Open Sans" w:eastAsia="Times New Roman" w:hAnsi="Open Sans" w:cs="Open Sans"/>
          <w:b/>
          <w:bCs/>
          <w:color w:val="272833"/>
          <w:kern w:val="0"/>
          <w:sz w:val="32"/>
          <w:szCs w:val="32"/>
          <w:lang w:eastAsia="nb-NO"/>
          <w14:ligatures w14:val="none"/>
        </w:rPr>
        <w:t>Podium 14 – R5</w:t>
      </w:r>
    </w:p>
    <w:p w14:paraId="3322C42D" w14:textId="5703584E" w:rsidR="007C2BE4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95" w:history="1">
        <w:r w:rsidR="007C2BE4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139</w:t>
        </w:r>
      </w:hyperlink>
      <w:r w:rsidR="00273154">
        <w:rPr>
          <w:rFonts w:ascii="Open Sans" w:eastAsia="Times New Roman" w:hAnsi="Open Sans" w:cs="Open Sans"/>
          <w:lang w:eastAsia="en-GB"/>
        </w:rPr>
        <w:t xml:space="preserve"> Motivation for Continuous Software Engineering Expertise Development through Lifelong Learning; Anne-Maarit Majanoja, Antti Hakkala, Seppo Virtanen and Ville Leppänen</w:t>
      </w:r>
    </w:p>
    <w:p w14:paraId="57CCC631" w14:textId="05187CA2" w:rsidR="007C2BE4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96" w:history="1">
        <w:r w:rsidR="007C2BE4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181</w:t>
        </w:r>
      </w:hyperlink>
      <w:r w:rsidR="00DA455A">
        <w:rPr>
          <w:rFonts w:ascii="Open Sans" w:eastAsia="Times New Roman" w:hAnsi="Open Sans" w:cs="Open Sans"/>
          <w:lang w:eastAsia="en-GB"/>
        </w:rPr>
        <w:t xml:space="preserve"> Lifelong Learning as Explicit Part of Engineering Programmes: A Case Study; Rani Dujardin, Lynn Van den Broeck, Sofie Craps, Greet Langie, Una Beagon, Caitriona De Paor and Aimee</w:t>
      </w:r>
      <w:r w:rsidR="00252ECD">
        <w:rPr>
          <w:rFonts w:ascii="Open Sans" w:eastAsia="Times New Roman" w:hAnsi="Open Sans" w:cs="Open Sans"/>
          <w:lang w:eastAsia="en-GB"/>
        </w:rPr>
        <w:t xml:space="preserve"> Byrne</w:t>
      </w:r>
    </w:p>
    <w:p w14:paraId="7A8DF4FB" w14:textId="298A324D" w:rsidR="00E14F5B" w:rsidRPr="002303AC" w:rsidRDefault="00E14F5B" w:rsidP="00E14F5B">
      <w:pPr>
        <w:spacing w:after="120"/>
        <w:outlineLvl w:val="1"/>
        <w:rPr>
          <w:rFonts w:ascii="Open Sans" w:eastAsia="Times New Roman" w:hAnsi="Open Sans" w:cs="Open Sans"/>
          <w:b/>
          <w:bCs/>
          <w:color w:val="272833"/>
          <w:kern w:val="0"/>
          <w:sz w:val="32"/>
          <w:szCs w:val="32"/>
          <w:lang w:eastAsia="nb-NO"/>
          <w14:ligatures w14:val="none"/>
        </w:rPr>
      </w:pPr>
      <w:r w:rsidRPr="002303AC">
        <w:rPr>
          <w:rFonts w:ascii="Open Sans" w:eastAsia="Times New Roman" w:hAnsi="Open Sans" w:cs="Open Sans"/>
          <w:b/>
          <w:bCs/>
          <w:color w:val="272833"/>
          <w:kern w:val="0"/>
          <w:sz w:val="32"/>
          <w:szCs w:val="32"/>
          <w:lang w:eastAsia="nb-NO"/>
          <w14:ligatures w14:val="none"/>
        </w:rPr>
        <w:t>Podium 15 – R7</w:t>
      </w:r>
    </w:p>
    <w:p w14:paraId="383AC179" w14:textId="155A581A" w:rsidR="007C2BE4" w:rsidRDefault="00B4681E" w:rsidP="00487641">
      <w:pPr>
        <w:spacing w:after="120"/>
        <w:ind w:left="567"/>
        <w:rPr>
          <w:rFonts w:ascii="Open Sans" w:eastAsia="Times New Roman" w:hAnsi="Open Sans" w:cs="Open Sans"/>
          <w:lang w:val="en-US" w:eastAsia="en-GB"/>
        </w:rPr>
      </w:pPr>
      <w:hyperlink r:id="rId97" w:history="1">
        <w:r w:rsidR="007C2BE4" w:rsidRPr="00252ECD">
          <w:rPr>
            <w:rFonts w:ascii="Open Sans" w:eastAsia="Times New Roman" w:hAnsi="Open Sans" w:cs="Open Sans"/>
            <w:color w:val="0B5FFF"/>
            <w:kern w:val="0"/>
            <w:u w:val="single"/>
            <w:lang w:val="en-US" w:eastAsia="nb-NO"/>
            <w14:ligatures w14:val="none"/>
          </w:rPr>
          <w:t>Submission 212</w:t>
        </w:r>
      </w:hyperlink>
      <w:r w:rsidR="00252ECD" w:rsidRPr="00252ECD">
        <w:rPr>
          <w:rFonts w:ascii="Open Sans" w:eastAsia="Times New Roman" w:hAnsi="Open Sans" w:cs="Open Sans"/>
          <w:lang w:val="en-US" w:eastAsia="en-GB"/>
        </w:rPr>
        <w:t xml:space="preserve"> Constructivist Principles a</w:t>
      </w:r>
      <w:r w:rsidR="00252ECD">
        <w:rPr>
          <w:rFonts w:ascii="Open Sans" w:eastAsia="Times New Roman" w:hAnsi="Open Sans" w:cs="Open Sans"/>
          <w:lang w:val="en-US" w:eastAsia="en-GB"/>
        </w:rPr>
        <w:t>s</w:t>
      </w:r>
      <w:r w:rsidR="00252ECD" w:rsidRPr="00252ECD">
        <w:rPr>
          <w:rFonts w:ascii="Open Sans" w:eastAsia="Times New Roman" w:hAnsi="Open Sans" w:cs="Open Sans"/>
          <w:lang w:val="en-US" w:eastAsia="en-GB"/>
        </w:rPr>
        <w:t xml:space="preserve"> Us</w:t>
      </w:r>
      <w:r w:rsidR="00252ECD">
        <w:rPr>
          <w:rFonts w:ascii="Open Sans" w:eastAsia="Times New Roman" w:hAnsi="Open Sans" w:cs="Open Sans"/>
          <w:lang w:val="en-US" w:eastAsia="en-GB"/>
        </w:rPr>
        <w:t xml:space="preserve">ed for Enhancing Active Learning – Case: Engineering Thermodynamics; </w:t>
      </w:r>
      <w:r w:rsidR="00906725">
        <w:rPr>
          <w:rFonts w:ascii="Open Sans" w:eastAsia="Times New Roman" w:hAnsi="Open Sans" w:cs="Open Sans"/>
          <w:lang w:val="en-US" w:eastAsia="en-GB"/>
        </w:rPr>
        <w:t>Nader Ghareeb, Martin Jaeger, Perry R. Hessenauer and Desmond Adair</w:t>
      </w:r>
    </w:p>
    <w:p w14:paraId="724AAA2A" w14:textId="77777777" w:rsidR="009A6E25" w:rsidRPr="002303AC" w:rsidRDefault="00B4681E" w:rsidP="009A6E25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98" w:history="1">
        <w:r w:rsidR="009A6E25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86</w:t>
        </w:r>
      </w:hyperlink>
      <w:r w:rsidR="009A6E25" w:rsidRPr="002303AC">
        <w:rPr>
          <w:rFonts w:ascii="Open Sans" w:eastAsia="Times New Roman" w:hAnsi="Open Sans" w:cs="Open Sans"/>
          <w:color w:val="000000" w:themeColor="text1"/>
        </w:rPr>
        <w:t xml:space="preserve"> An Introductory Reverse Engineering Project to Enhance Teaching Staff and Student Competence; Ahmed Tamkin Butt and Xzara C. Foster</w:t>
      </w:r>
    </w:p>
    <w:p w14:paraId="411CFE59" w14:textId="2CD41735" w:rsidR="007C2BE4" w:rsidRPr="00F419D9" w:rsidRDefault="00B4681E" w:rsidP="00487641">
      <w:pPr>
        <w:spacing w:after="120"/>
        <w:ind w:left="567"/>
        <w:rPr>
          <w:rFonts w:ascii="Open Sans" w:hAnsi="Open Sans" w:cs="Open Sans"/>
          <w:lang w:val="en-US"/>
        </w:rPr>
      </w:pPr>
      <w:hyperlink r:id="rId99" w:history="1">
        <w:r w:rsidR="007C2BE4" w:rsidRPr="00F419D9">
          <w:rPr>
            <w:rStyle w:val="Hyperlink"/>
            <w:rFonts w:ascii="Open Sans" w:eastAsia="Times New Roman" w:hAnsi="Open Sans" w:cs="Open Sans"/>
            <w:lang w:val="en-US" w:eastAsia="en-GB"/>
          </w:rPr>
          <w:t>Submission 51</w:t>
        </w:r>
      </w:hyperlink>
      <w:r w:rsidR="00906725">
        <w:rPr>
          <w:rFonts w:ascii="Open Sans" w:eastAsia="Times New Roman" w:hAnsi="Open Sans" w:cs="Open Sans"/>
          <w:lang w:val="en-US" w:eastAsia="en-GB"/>
        </w:rPr>
        <w:t xml:space="preserve"> </w:t>
      </w:r>
      <w:r w:rsidR="00F419D9">
        <w:rPr>
          <w:rFonts w:ascii="Open Sans" w:eastAsia="Times New Roman" w:hAnsi="Open Sans" w:cs="Open Sans"/>
          <w:lang w:val="en-US" w:eastAsia="en-GB"/>
        </w:rPr>
        <w:t>Advancing CDIO Competencies for Technicians – A Professional Development Framework; Mark Nivan Singh, Sin Moh Chea and Helene Leong</w:t>
      </w:r>
    </w:p>
    <w:p w14:paraId="3AF02524" w14:textId="0D5B3862" w:rsidR="00085B64" w:rsidRPr="002303AC" w:rsidRDefault="00085B64" w:rsidP="00085B64">
      <w:pPr>
        <w:spacing w:after="120"/>
        <w:outlineLvl w:val="1"/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</w:pPr>
      <w:r w:rsidRPr="002303AC"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  <w:t>Work</w:t>
      </w:r>
      <w:r w:rsidR="6FA434DF" w:rsidRPr="002303AC"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  <w:t>s</w:t>
      </w:r>
      <w:r w:rsidRPr="002303AC"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  <w:t>hops and Roundtables</w:t>
      </w:r>
    </w:p>
    <w:p w14:paraId="39F32F76" w14:textId="04ADB69C" w:rsidR="007C2BE4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100" w:history="1">
        <w:r w:rsidR="007C2BE4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111</w:t>
        </w:r>
      </w:hyperlink>
      <w:r w:rsidR="00A57647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 xml:space="preserve"> Changing the Fabric of Engineering Identity through Textile Fabrication; </w:t>
      </w:r>
      <w:r w:rsidR="00B87963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>Veronica Halupka, Kathy Petkoff and Scott Wordley</w:t>
      </w:r>
    </w:p>
    <w:p w14:paraId="4170A18D" w14:textId="0765DA50" w:rsidR="007C2BE4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101" w:history="1">
        <w:r w:rsidR="007C2BE4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121</w:t>
        </w:r>
      </w:hyperlink>
      <w:r w:rsidR="00B87963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 xml:space="preserve"> Enabling Learning and Competence Development of Students in Extracurricular Environments</w:t>
      </w:r>
      <w:r w:rsidR="005A749F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>; Ana M. Valencia, Chantal Brans, Isabelle Reymen, Eugenio Bravo Cordova, Bart Koppelmans and Jan van der Veen</w:t>
      </w:r>
    </w:p>
    <w:p w14:paraId="18F27657" w14:textId="56288499" w:rsidR="007C2BE4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102" w:history="1">
        <w:r w:rsidR="007C2BE4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169</w:t>
        </w:r>
      </w:hyperlink>
      <w:r w:rsidR="00335442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 xml:space="preserve"> How to Teach and/or Learn the Engineering Design Process; </w:t>
      </w:r>
      <w:r w:rsidR="004A7440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>Daniel Spooner and Fran</w:t>
      </w:r>
      <w:r w:rsidR="004A7440" w:rsidRPr="004A7440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>ç</w:t>
      </w:r>
      <w:r w:rsidR="004A7440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 xml:space="preserve">ois </w:t>
      </w:r>
      <w:r w:rsidR="00E30236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>Rivest</w:t>
      </w:r>
    </w:p>
    <w:p w14:paraId="2A0ADF40" w14:textId="0760D692" w:rsidR="007C2BE4" w:rsidRPr="002303AC" w:rsidRDefault="00B4681E" w:rsidP="00487641">
      <w:pPr>
        <w:spacing w:after="120"/>
        <w:ind w:left="567"/>
        <w:outlineLvl w:val="1"/>
        <w:rPr>
          <w:rFonts w:ascii="Open Sans" w:eastAsia="Times New Roman" w:hAnsi="Open Sans" w:cs="Open Sans"/>
          <w:color w:val="0B5FFF"/>
          <w:kern w:val="0"/>
          <w:u w:val="single"/>
          <w:lang w:eastAsia="nb-NO"/>
          <w14:ligatures w14:val="none"/>
        </w:rPr>
      </w:pPr>
      <w:hyperlink r:id="rId103" w:history="1">
        <w:r w:rsidR="007C2BE4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206</w:t>
        </w:r>
      </w:hyperlink>
      <w:r w:rsidR="00E30236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 xml:space="preserve"> Examples of Practices Supporting and Illustrating Responsive Curriculum Agility; </w:t>
      </w:r>
      <w:r w:rsidR="00B9463F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>Reidar Lyng and Anne Nortcliffe</w:t>
      </w:r>
    </w:p>
    <w:p w14:paraId="139A0852" w14:textId="77777777" w:rsidR="007C2BE4" w:rsidRPr="002303AC" w:rsidRDefault="007C2BE4" w:rsidP="007C2BE4">
      <w:pPr>
        <w:spacing w:after="120"/>
        <w:outlineLvl w:val="1"/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</w:pPr>
    </w:p>
    <w:p w14:paraId="505A4C6E" w14:textId="09A17F37" w:rsidR="00085B64" w:rsidRPr="002303AC" w:rsidRDefault="00085B64" w:rsidP="007C2BE4">
      <w:pPr>
        <w:spacing w:after="120"/>
        <w:outlineLvl w:val="1"/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</w:pPr>
      <w:r w:rsidRPr="002303AC"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  <w:t>Parallel Session 5 – Podium Presentations</w:t>
      </w:r>
    </w:p>
    <w:p w14:paraId="3D5F9828" w14:textId="52B8DCD4" w:rsidR="007C2BE4" w:rsidRPr="002303AC" w:rsidRDefault="007C2BE4" w:rsidP="007C2BE4">
      <w:pPr>
        <w:spacing w:after="120"/>
        <w:outlineLvl w:val="1"/>
        <w:rPr>
          <w:rFonts w:ascii="Open Sans" w:eastAsia="Times New Roman" w:hAnsi="Open Sans" w:cs="Open Sans"/>
          <w:b/>
          <w:bCs/>
          <w:color w:val="272833"/>
          <w:kern w:val="0"/>
          <w:sz w:val="32"/>
          <w:szCs w:val="32"/>
          <w:lang w:eastAsia="nb-NO"/>
          <w14:ligatures w14:val="none"/>
        </w:rPr>
      </w:pPr>
      <w:r w:rsidRPr="002303AC">
        <w:rPr>
          <w:rFonts w:ascii="Open Sans" w:eastAsia="Times New Roman" w:hAnsi="Open Sans" w:cs="Open Sans"/>
          <w:b/>
          <w:bCs/>
          <w:color w:val="272833"/>
          <w:kern w:val="0"/>
          <w:sz w:val="32"/>
          <w:szCs w:val="32"/>
          <w:lang w:eastAsia="nb-NO"/>
          <w14:ligatures w14:val="none"/>
        </w:rPr>
        <w:t>Podium 16 – R1</w:t>
      </w:r>
    </w:p>
    <w:p w14:paraId="560068C1" w14:textId="2DA9D24D" w:rsidR="007C2BE4" w:rsidRPr="002303AC" w:rsidRDefault="00B4681E" w:rsidP="00487641">
      <w:pPr>
        <w:spacing w:after="120"/>
        <w:ind w:left="567"/>
        <w:rPr>
          <w:rFonts w:ascii="Open Sans" w:hAnsi="Open Sans" w:cs="Open Sans"/>
        </w:rPr>
      </w:pPr>
      <w:hyperlink r:id="rId104" w:history="1">
        <w:r w:rsidR="007C2BE4" w:rsidRPr="002303AC">
          <w:rPr>
            <w:rStyle w:val="Hyperlink"/>
            <w:rFonts w:ascii="Open Sans" w:eastAsia="Times New Roman" w:hAnsi="Open Sans" w:cs="Open Sans"/>
            <w:lang w:eastAsia="en-GB"/>
          </w:rPr>
          <w:t>Submission 3</w:t>
        </w:r>
      </w:hyperlink>
      <w:r w:rsidR="00B9463F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 xml:space="preserve"> Education as Complex System: Need for More Forward-looking CDIO Program Evaluation; Sin Moh Cheah</w:t>
      </w:r>
    </w:p>
    <w:p w14:paraId="2BAF5AAB" w14:textId="661FF334" w:rsidR="007C2BE4" w:rsidRPr="002303AC" w:rsidRDefault="00B4681E" w:rsidP="00487641">
      <w:pPr>
        <w:spacing w:after="120"/>
        <w:ind w:left="567"/>
        <w:rPr>
          <w:rFonts w:ascii="Open Sans" w:hAnsi="Open Sans" w:cs="Open Sans"/>
        </w:rPr>
      </w:pPr>
      <w:hyperlink r:id="rId105" w:history="1">
        <w:r w:rsidR="007C2BE4" w:rsidRPr="002303AC">
          <w:rPr>
            <w:rStyle w:val="Hyperlink"/>
            <w:rFonts w:ascii="Open Sans" w:eastAsia="Times New Roman" w:hAnsi="Open Sans" w:cs="Open Sans"/>
            <w:lang w:eastAsia="en-GB"/>
          </w:rPr>
          <w:t>Submission 40</w:t>
        </w:r>
      </w:hyperlink>
      <w:r w:rsidR="000115D5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 xml:space="preserve"> CDIO and Competency-based Learning Approaches Applied Together to Military Engineering Education; Andr</w:t>
      </w:r>
      <w:r w:rsidR="00040ED1" w:rsidRPr="00040ED1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>é</w:t>
      </w:r>
      <w:r w:rsidR="000115D5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 xml:space="preserve"> Luiz Tenorio Rezende, Carlos Frederico de Matos Chagas, </w:t>
      </w:r>
      <w:r w:rsidR="00A42FB0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>Gustavo Sim</w:t>
      </w:r>
      <w:r w:rsidR="00630F50" w:rsidRPr="00630F50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>ã</w:t>
      </w:r>
      <w:r w:rsidR="00A42FB0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>o Rodrigues and Suzana Marly da Costa Magalh</w:t>
      </w:r>
      <w:r w:rsidR="00EC4A23" w:rsidRPr="00630F50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>ã</w:t>
      </w:r>
      <w:r w:rsidR="00A42FB0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>es</w:t>
      </w:r>
    </w:p>
    <w:p w14:paraId="765CD47A" w14:textId="24DAB548" w:rsidR="007C2BE4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106" w:history="1">
        <w:r w:rsidR="007C2BE4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130</w:t>
        </w:r>
      </w:hyperlink>
      <w:r w:rsidR="00A42FB0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 xml:space="preserve"> </w:t>
      </w:r>
      <w:r w:rsidR="006A1E63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>Creating and Deploying an Electronic Engineering Master Program Based on CDIO Framework; Binh Dac Ha and Truong Van Truong</w:t>
      </w:r>
    </w:p>
    <w:p w14:paraId="2CD147C6" w14:textId="4D994DC8" w:rsidR="007C2BE4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107" w:history="1">
        <w:r w:rsidR="007C2BE4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101</w:t>
        </w:r>
      </w:hyperlink>
      <w:r w:rsidR="006A1E63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 xml:space="preserve"> </w:t>
      </w:r>
      <w:r w:rsidR="00065484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>Case Studies of Integrating Project Based Learning into Polytechnic Engineering Curriculum; Eunice Goh, Siew Wee Kwek, Wei Sin Ang, Kent Loo, Hengky Chang, Chi Mun Cheah, Ying Li and Eunice Chia</w:t>
      </w:r>
    </w:p>
    <w:p w14:paraId="61E6ABED" w14:textId="29B898A2" w:rsidR="007C2BE4" w:rsidRPr="002303AC" w:rsidRDefault="007C2BE4" w:rsidP="007C2BE4">
      <w:pPr>
        <w:spacing w:after="120"/>
        <w:outlineLvl w:val="1"/>
        <w:rPr>
          <w:rFonts w:ascii="Open Sans" w:eastAsia="Times New Roman" w:hAnsi="Open Sans" w:cs="Open Sans"/>
          <w:b/>
          <w:bCs/>
          <w:color w:val="272833"/>
          <w:kern w:val="0"/>
          <w:sz w:val="32"/>
          <w:szCs w:val="32"/>
          <w:lang w:eastAsia="nb-NO"/>
          <w14:ligatures w14:val="none"/>
        </w:rPr>
      </w:pPr>
      <w:r w:rsidRPr="002303AC">
        <w:rPr>
          <w:rFonts w:ascii="Open Sans" w:eastAsia="Times New Roman" w:hAnsi="Open Sans" w:cs="Open Sans"/>
          <w:b/>
          <w:bCs/>
          <w:color w:val="272833"/>
          <w:kern w:val="0"/>
          <w:sz w:val="32"/>
          <w:szCs w:val="32"/>
          <w:lang w:eastAsia="nb-NO"/>
          <w14:ligatures w14:val="none"/>
        </w:rPr>
        <w:t>Podium 17 – R5</w:t>
      </w:r>
    </w:p>
    <w:p w14:paraId="45019722" w14:textId="0E44C638" w:rsidR="007C2BE4" w:rsidRPr="002303AC" w:rsidRDefault="00B4681E" w:rsidP="00487641">
      <w:pPr>
        <w:spacing w:after="120"/>
        <w:ind w:left="567"/>
        <w:rPr>
          <w:rFonts w:ascii="Open Sans" w:hAnsi="Open Sans" w:cs="Open Sans"/>
        </w:rPr>
      </w:pPr>
      <w:hyperlink r:id="rId108" w:history="1">
        <w:r w:rsidR="007C2BE4" w:rsidRPr="002303AC">
          <w:rPr>
            <w:rStyle w:val="Hyperlink"/>
            <w:rFonts w:ascii="Open Sans" w:eastAsia="Times New Roman" w:hAnsi="Open Sans" w:cs="Open Sans"/>
            <w:lang w:eastAsia="en-GB"/>
          </w:rPr>
          <w:t>Submission 29</w:t>
        </w:r>
      </w:hyperlink>
      <w:r w:rsidR="007867DF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 xml:space="preserve"> Teaching Engineering as Design Science; Remon Rooij and Linette Bossen </w:t>
      </w:r>
    </w:p>
    <w:p w14:paraId="690FC70B" w14:textId="6B95FBE2" w:rsidR="007C2BE4" w:rsidRPr="002303AC" w:rsidRDefault="00B4681E" w:rsidP="00487641">
      <w:pPr>
        <w:spacing w:after="120"/>
        <w:ind w:left="567"/>
        <w:rPr>
          <w:rFonts w:ascii="Open Sans" w:hAnsi="Open Sans" w:cs="Open Sans"/>
        </w:rPr>
      </w:pPr>
      <w:hyperlink r:id="rId109" w:history="1">
        <w:r w:rsidR="007C2BE4" w:rsidRPr="002303AC">
          <w:rPr>
            <w:rStyle w:val="Hyperlink"/>
            <w:rFonts w:ascii="Open Sans" w:eastAsia="Times New Roman" w:hAnsi="Open Sans" w:cs="Open Sans"/>
            <w:lang w:eastAsia="en-GB"/>
          </w:rPr>
          <w:t>Submission 58</w:t>
        </w:r>
      </w:hyperlink>
      <w:r w:rsidR="007A47BD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 xml:space="preserve"> Development of Meaningful Lesson Using LXD Methodology for an Engineering Module; </w:t>
      </w:r>
      <w:r w:rsidR="005F3856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>Meijun Zhao, Edwin Foo, Flex Tio and Siew Wee Kwek</w:t>
      </w:r>
    </w:p>
    <w:p w14:paraId="30B3999E" w14:textId="31505E99" w:rsidR="007C2BE4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110" w:history="1">
        <w:r w:rsidR="007C2BE4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179</w:t>
        </w:r>
      </w:hyperlink>
      <w:r w:rsidR="005F3856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 xml:space="preserve"> </w:t>
      </w:r>
      <w:r w:rsidR="00C10D57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>Teaching Competency Development Framework for SRMIST Faculty Members; Rajeev Sukumaran and Vairavel Gurusamy</w:t>
      </w:r>
    </w:p>
    <w:p w14:paraId="751918B7" w14:textId="587CC485" w:rsidR="007C2BE4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111" w:history="1">
        <w:r w:rsidR="007C2BE4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191</w:t>
        </w:r>
      </w:hyperlink>
      <w:r w:rsidR="003D16EA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 xml:space="preserve"> Experiences from Implementing a Scholarship of </w:t>
      </w:r>
      <w:r w:rsidR="003157F8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>Teaching and Learning Program for Teachers; Hanne Loeje</w:t>
      </w:r>
    </w:p>
    <w:p w14:paraId="0DFBFB07" w14:textId="7EC8D1E7" w:rsidR="007C2BE4" w:rsidRPr="002303AC" w:rsidRDefault="007C2BE4" w:rsidP="007C2BE4">
      <w:pPr>
        <w:spacing w:after="120"/>
        <w:outlineLvl w:val="1"/>
        <w:rPr>
          <w:rFonts w:ascii="Open Sans" w:eastAsia="Times New Roman" w:hAnsi="Open Sans" w:cs="Open Sans"/>
          <w:b/>
          <w:bCs/>
          <w:color w:val="272833"/>
          <w:kern w:val="0"/>
          <w:sz w:val="32"/>
          <w:szCs w:val="32"/>
          <w:lang w:eastAsia="nb-NO"/>
          <w14:ligatures w14:val="none"/>
        </w:rPr>
      </w:pPr>
      <w:r w:rsidRPr="002303AC">
        <w:rPr>
          <w:rFonts w:ascii="Open Sans" w:eastAsia="Times New Roman" w:hAnsi="Open Sans" w:cs="Open Sans"/>
          <w:b/>
          <w:bCs/>
          <w:color w:val="272833"/>
          <w:kern w:val="0"/>
          <w:sz w:val="32"/>
          <w:szCs w:val="32"/>
          <w:lang w:eastAsia="nb-NO"/>
          <w14:ligatures w14:val="none"/>
        </w:rPr>
        <w:t>Podium 18 – R7</w:t>
      </w:r>
    </w:p>
    <w:p w14:paraId="66CA03F1" w14:textId="0B220FAE" w:rsidR="007C2BE4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112" w:history="1">
        <w:r w:rsidR="007C2BE4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123</w:t>
        </w:r>
      </w:hyperlink>
      <w:r w:rsidR="003157F8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 xml:space="preserve"> </w:t>
      </w:r>
      <w:r w:rsidR="00AF236C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 xml:space="preserve">Student-centered Learning Activities for Key Sustainability Competencies in Online Courses with Many Students; </w:t>
      </w:r>
      <w:r w:rsidR="00C51B26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>Johan Berg Pettersen and Ulrika Lundqvist</w:t>
      </w:r>
    </w:p>
    <w:p w14:paraId="38410705" w14:textId="0BFDA028" w:rsidR="007C2BE4" w:rsidRPr="00C51B26" w:rsidRDefault="00B4681E" w:rsidP="00487641">
      <w:pPr>
        <w:spacing w:after="120"/>
        <w:ind w:left="567"/>
        <w:rPr>
          <w:rFonts w:ascii="Open Sans" w:hAnsi="Open Sans" w:cs="Open Sans"/>
          <w:lang w:val="en-US"/>
        </w:rPr>
      </w:pPr>
      <w:hyperlink r:id="rId113" w:history="1">
        <w:r w:rsidR="007C2BE4" w:rsidRPr="002303AC">
          <w:rPr>
            <w:rStyle w:val="Hyperlink"/>
            <w:rFonts w:ascii="Open Sans" w:eastAsia="Times New Roman" w:hAnsi="Open Sans" w:cs="Open Sans"/>
            <w:lang w:eastAsia="en-GB"/>
          </w:rPr>
          <w:t>Submission 8</w:t>
        </w:r>
      </w:hyperlink>
      <w:r w:rsidR="00C51B26"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  <w:t xml:space="preserve"> A Framework for a Sustainability Transition of Two Engineering Master</w:t>
      </w:r>
      <w:r w:rsidR="00C51B26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>’s Courses</w:t>
      </w:r>
      <w:r w:rsidR="00C51B26" w:rsidRPr="00C51B26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>;</w:t>
      </w:r>
      <w:r w:rsidR="00C51B26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 xml:space="preserve"> Anders Adlemo</w:t>
      </w:r>
    </w:p>
    <w:p w14:paraId="31B71958" w14:textId="40AE4C58" w:rsidR="007C2BE4" w:rsidRPr="002303AC" w:rsidRDefault="00B4681E" w:rsidP="00487641">
      <w:pPr>
        <w:spacing w:after="120"/>
        <w:ind w:left="567"/>
        <w:rPr>
          <w:rFonts w:ascii="Open Sans" w:hAnsi="Open Sans" w:cs="Open Sans"/>
        </w:rPr>
      </w:pPr>
      <w:hyperlink r:id="rId114" w:history="1">
        <w:r w:rsidR="007C2BE4" w:rsidRPr="002303AC">
          <w:rPr>
            <w:rStyle w:val="Hyperlink"/>
            <w:rFonts w:ascii="Open Sans" w:eastAsia="Times New Roman" w:hAnsi="Open Sans" w:cs="Open Sans"/>
            <w:lang w:eastAsia="en-GB"/>
          </w:rPr>
          <w:t>Submission 9</w:t>
        </w:r>
      </w:hyperlink>
      <w:r w:rsidR="001A3F07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 xml:space="preserve"> Is My Master Thesis Research Project Sustainable? </w:t>
      </w:r>
      <w:r w:rsidR="00BB28E9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>Including Sustainability in “Research Methodologies”; Ines Uriol Balbin</w:t>
      </w:r>
    </w:p>
    <w:p w14:paraId="6EBB850E" w14:textId="7259AA01" w:rsidR="007C2BE4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115" w:history="1">
        <w:r w:rsidR="007C2BE4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120</w:t>
        </w:r>
      </w:hyperlink>
      <w:r w:rsidR="00BB28E9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 xml:space="preserve"> Sustainable Aircraft Design in Engineering Education:</w:t>
      </w:r>
      <w:r w:rsidR="000764BC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 xml:space="preserve"> Conceive</w:t>
      </w:r>
      <w:r w:rsidR="008E6EA9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>, Design, Implement, and Operate Virtually; Alexander Somerville, Luke Pollock, Keith Joiner, Timothy Lynar and Graham Wild</w:t>
      </w:r>
    </w:p>
    <w:p w14:paraId="27B15F76" w14:textId="67610B76" w:rsidR="007C2BE4" w:rsidRPr="002303AC" w:rsidRDefault="007C2BE4" w:rsidP="007C2BE4">
      <w:pPr>
        <w:spacing w:after="120"/>
        <w:outlineLvl w:val="1"/>
        <w:rPr>
          <w:rFonts w:ascii="Open Sans" w:eastAsia="Times New Roman" w:hAnsi="Open Sans" w:cs="Open Sans"/>
          <w:b/>
          <w:bCs/>
          <w:color w:val="272833"/>
          <w:kern w:val="0"/>
          <w:sz w:val="32"/>
          <w:szCs w:val="32"/>
          <w:lang w:eastAsia="nb-NO"/>
          <w14:ligatures w14:val="none"/>
        </w:rPr>
      </w:pPr>
      <w:r w:rsidRPr="002303AC">
        <w:rPr>
          <w:rFonts w:ascii="Open Sans" w:eastAsia="Times New Roman" w:hAnsi="Open Sans" w:cs="Open Sans"/>
          <w:b/>
          <w:bCs/>
          <w:color w:val="272833"/>
          <w:kern w:val="0"/>
          <w:sz w:val="32"/>
          <w:szCs w:val="32"/>
          <w:lang w:eastAsia="nb-NO"/>
          <w14:ligatures w14:val="none"/>
        </w:rPr>
        <w:t>Podium 19 – R9</w:t>
      </w:r>
    </w:p>
    <w:p w14:paraId="22081CC4" w14:textId="51E61CC0" w:rsidR="007C2BE4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116" w:history="1">
        <w:r w:rsidR="007C2BE4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13</w:t>
        </w:r>
      </w:hyperlink>
      <w:r w:rsidR="0040379E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 xml:space="preserve"> The Nature of Progression between Yearly Project Courses; Camilla Björn, Kristina Edström, Liv Gingnell, Joakim Lilliesköld and Marie Magnell</w:t>
      </w:r>
    </w:p>
    <w:p w14:paraId="3220B83A" w14:textId="21ECD3A7" w:rsidR="007C2BE4" w:rsidRPr="002303AC" w:rsidRDefault="00B4681E" w:rsidP="00487641">
      <w:pPr>
        <w:spacing w:after="120"/>
        <w:ind w:left="567"/>
        <w:rPr>
          <w:rFonts w:ascii="Open Sans" w:hAnsi="Open Sans" w:cs="Open Sans"/>
        </w:rPr>
      </w:pPr>
      <w:hyperlink r:id="rId117" w:history="1">
        <w:r w:rsidR="007C2BE4" w:rsidRPr="002303AC">
          <w:rPr>
            <w:rStyle w:val="Hyperlink"/>
            <w:rFonts w:ascii="Open Sans" w:eastAsia="Times New Roman" w:hAnsi="Open Sans" w:cs="Open Sans"/>
            <w:lang w:eastAsia="en-GB"/>
          </w:rPr>
          <w:t>Submission 52</w:t>
        </w:r>
      </w:hyperlink>
      <w:r w:rsidR="001B1453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 xml:space="preserve"> Project Seminar – Reconstructing the Capstone Project Process; Liviu Gal, Gabriela Dorfman Furman and Zeev Weissman</w:t>
      </w:r>
    </w:p>
    <w:p w14:paraId="407A848D" w14:textId="1E8579F2" w:rsidR="007C2BE4" w:rsidRPr="0041539F" w:rsidRDefault="00B4681E" w:rsidP="00487641">
      <w:pPr>
        <w:spacing w:after="120"/>
        <w:ind w:left="567"/>
        <w:rPr>
          <w:rFonts w:ascii="Open Sans" w:hAnsi="Open Sans" w:cs="Open Sans"/>
          <w:lang w:val="en-US"/>
        </w:rPr>
      </w:pPr>
      <w:hyperlink r:id="rId118" w:history="1">
        <w:r w:rsidR="007C2BE4" w:rsidRPr="0041539F">
          <w:rPr>
            <w:rStyle w:val="Hyperlink"/>
            <w:rFonts w:ascii="Open Sans" w:eastAsia="Times New Roman" w:hAnsi="Open Sans" w:cs="Open Sans"/>
            <w:lang w:val="en-US" w:eastAsia="en-GB"/>
          </w:rPr>
          <w:t>Submission 97</w:t>
        </w:r>
      </w:hyperlink>
      <w:r w:rsidR="0041539F" w:rsidRPr="0041539F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 xml:space="preserve"> Adapting Entrepreneurship Techniques for Creative Tech</w:t>
      </w:r>
      <w:r w:rsidR="0041539F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 xml:space="preserve">nical Course Design; </w:t>
      </w:r>
      <w:r w:rsidR="00150309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>Emily Marasco and Laleh Behjat</w:t>
      </w:r>
    </w:p>
    <w:p w14:paraId="01B25983" w14:textId="58CC3954" w:rsidR="007C2BE4" w:rsidRPr="00150309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</w:pPr>
      <w:hyperlink r:id="rId119" w:history="1">
        <w:r w:rsidR="007C2BE4" w:rsidRPr="00150309">
          <w:rPr>
            <w:rFonts w:ascii="Open Sans" w:eastAsia="Times New Roman" w:hAnsi="Open Sans" w:cs="Open Sans"/>
            <w:color w:val="0B5FFF"/>
            <w:kern w:val="0"/>
            <w:u w:val="single"/>
            <w:lang w:val="en-US" w:eastAsia="nb-NO"/>
            <w14:ligatures w14:val="none"/>
          </w:rPr>
          <w:t>Submission 137</w:t>
        </w:r>
      </w:hyperlink>
      <w:r w:rsidR="00150309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 xml:space="preserve"> Practice-based Engineering Design for Next</w:t>
      </w:r>
      <w:r w:rsidR="00156606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 xml:space="preserve"> </w:t>
      </w:r>
      <w:r w:rsidR="00150309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>Generation of Engineers: A CDIO-based Approach</w:t>
      </w:r>
      <w:r w:rsidR="00156606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 xml:space="preserve">; Salman Saeidlou, Nikdokht Ghadiminia, </w:t>
      </w:r>
      <w:r w:rsidR="00374D5C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>Anne Nortcliffe and Stuart Lambert</w:t>
      </w:r>
    </w:p>
    <w:p w14:paraId="3332F792" w14:textId="16B87653" w:rsidR="00085B64" w:rsidRPr="002303AC" w:rsidRDefault="00085B64" w:rsidP="00085B64">
      <w:pPr>
        <w:spacing w:after="120"/>
        <w:outlineLvl w:val="1"/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</w:pPr>
      <w:r w:rsidRPr="002303AC"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  <w:t>Work</w:t>
      </w:r>
      <w:r w:rsidR="3FA4E522" w:rsidRPr="002303AC"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  <w:t>s</w:t>
      </w:r>
      <w:r w:rsidRPr="002303AC"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  <w:t>hops and Roundtables</w:t>
      </w:r>
      <w:r w:rsidR="007C2BE4" w:rsidRPr="002303AC"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  <w:t xml:space="preserve"> </w:t>
      </w:r>
    </w:p>
    <w:p w14:paraId="2CEEC55C" w14:textId="22CC66A1" w:rsidR="007C2BE4" w:rsidRPr="002303AC" w:rsidRDefault="00B4681E" w:rsidP="00487641">
      <w:pPr>
        <w:spacing w:after="120"/>
        <w:ind w:left="567"/>
        <w:rPr>
          <w:rFonts w:ascii="Open Sans" w:hAnsi="Open Sans" w:cs="Open Sans"/>
        </w:rPr>
      </w:pPr>
      <w:hyperlink r:id="rId120" w:history="1">
        <w:r w:rsidR="007C2BE4" w:rsidRPr="002303AC">
          <w:rPr>
            <w:rStyle w:val="Hyperlink"/>
            <w:rFonts w:ascii="Open Sans" w:eastAsia="Times New Roman" w:hAnsi="Open Sans" w:cs="Open Sans"/>
            <w:lang w:eastAsia="en-GB"/>
          </w:rPr>
          <w:t>Submission 53</w:t>
        </w:r>
      </w:hyperlink>
      <w:r w:rsidR="00374D5C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 xml:space="preserve"> Games and Gamification in CDIO; Marcus Vinicius Pereira Pessoa, Klaasjan Visscher, Guido Bruinsma and Verena Schulze Greiving</w:t>
      </w:r>
    </w:p>
    <w:p w14:paraId="1CB206BC" w14:textId="07691E0C" w:rsidR="007C2BE4" w:rsidRPr="002303AC" w:rsidRDefault="00B4681E" w:rsidP="00487641">
      <w:pPr>
        <w:spacing w:after="120"/>
        <w:ind w:left="567"/>
        <w:rPr>
          <w:rFonts w:ascii="Open Sans" w:hAnsi="Open Sans" w:cs="Open Sans"/>
        </w:rPr>
      </w:pPr>
      <w:hyperlink r:id="rId121" w:history="1">
        <w:r w:rsidR="007C2BE4" w:rsidRPr="002303AC">
          <w:rPr>
            <w:rStyle w:val="Hyperlink"/>
            <w:rFonts w:ascii="Open Sans" w:eastAsia="Times New Roman" w:hAnsi="Open Sans" w:cs="Open Sans"/>
            <w:lang w:eastAsia="en-GB"/>
          </w:rPr>
          <w:t>Submission 76</w:t>
        </w:r>
      </w:hyperlink>
      <w:r w:rsidR="00AF4B55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 xml:space="preserve"> Interdisciplinary Collaboration to Make Mathematics Relevant and Engaging for STEM Students; </w:t>
      </w:r>
      <w:r w:rsidR="00233727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>Ernest Ampadu, Salim Mohamed Salim, Hanne Deprez and Elizabeth Keller</w:t>
      </w:r>
    </w:p>
    <w:p w14:paraId="27C71607" w14:textId="74B61DEA" w:rsidR="00ED01FC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122" w:history="1">
        <w:r w:rsidR="00ED01FC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176</w:t>
        </w:r>
      </w:hyperlink>
      <w:r w:rsidR="00233727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 xml:space="preserve"> </w:t>
      </w:r>
      <w:r w:rsidR="00A36F8F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>Why Should CDIO-programs and Educators Care about Emotions? Johanna Lönngren and Roland Tormey</w:t>
      </w:r>
    </w:p>
    <w:p w14:paraId="74793007" w14:textId="77777777" w:rsidR="007C2BE4" w:rsidRPr="002303AC" w:rsidRDefault="007C2BE4" w:rsidP="00085B64">
      <w:pPr>
        <w:spacing w:after="120"/>
        <w:outlineLvl w:val="1"/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</w:pPr>
    </w:p>
    <w:p w14:paraId="102B636C" w14:textId="74DA4440" w:rsidR="00ED01FC" w:rsidRPr="002303AC" w:rsidRDefault="00ED01FC" w:rsidP="00085B64">
      <w:pPr>
        <w:spacing w:after="120"/>
        <w:outlineLvl w:val="1"/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</w:pPr>
      <w:r w:rsidRPr="002303AC"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  <w:t>Thursday</w:t>
      </w:r>
    </w:p>
    <w:p w14:paraId="193B9E62" w14:textId="04258CD3" w:rsidR="00085B64" w:rsidRPr="002303AC" w:rsidRDefault="00085B64" w:rsidP="00085B64">
      <w:pPr>
        <w:spacing w:after="120"/>
        <w:outlineLvl w:val="1"/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</w:pPr>
      <w:r w:rsidRPr="002303AC"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  <w:t>Parallel Session 6 – Podium Presentations</w:t>
      </w:r>
    </w:p>
    <w:p w14:paraId="272CC5CF" w14:textId="7B80F873" w:rsidR="00D54024" w:rsidRPr="002303AC" w:rsidRDefault="00D54024" w:rsidP="00D54024">
      <w:pPr>
        <w:spacing w:after="120"/>
        <w:outlineLvl w:val="1"/>
        <w:rPr>
          <w:rFonts w:ascii="Open Sans" w:eastAsia="Times New Roman" w:hAnsi="Open Sans" w:cs="Open Sans"/>
          <w:b/>
          <w:bCs/>
          <w:color w:val="272833"/>
          <w:kern w:val="0"/>
          <w:sz w:val="32"/>
          <w:szCs w:val="32"/>
          <w:lang w:eastAsia="nb-NO"/>
          <w14:ligatures w14:val="none"/>
        </w:rPr>
      </w:pPr>
      <w:r w:rsidRPr="002303AC">
        <w:rPr>
          <w:rFonts w:ascii="Open Sans" w:eastAsia="Times New Roman" w:hAnsi="Open Sans" w:cs="Open Sans"/>
          <w:b/>
          <w:bCs/>
          <w:color w:val="272833"/>
          <w:kern w:val="0"/>
          <w:sz w:val="32"/>
          <w:szCs w:val="32"/>
          <w:lang w:eastAsia="nb-NO"/>
          <w14:ligatures w14:val="none"/>
        </w:rPr>
        <w:t>Podium 20 – R1</w:t>
      </w:r>
    </w:p>
    <w:p w14:paraId="46617F92" w14:textId="4DF20F43" w:rsidR="00D54024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123" w:history="1">
        <w:r w:rsidR="00D54024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140</w:t>
        </w:r>
      </w:hyperlink>
      <w:r w:rsidR="00A36F8F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 xml:space="preserve"> Hybrid Education – A Critical Review into Challenges and Opportunities; Anders Adlemo, Amjad Zaki Khalil Al-Musaed, Patrick Conway, Åsa Hansen and Marisol Rico Cortez</w:t>
      </w:r>
    </w:p>
    <w:p w14:paraId="16BBD574" w14:textId="535BE781" w:rsidR="00D54024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124" w:history="1">
        <w:r w:rsidR="00D54024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23</w:t>
        </w:r>
      </w:hyperlink>
      <w:r w:rsidR="004873AB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 xml:space="preserve"> Pneumatics Laboratory Interactive Educational Experience Development; </w:t>
      </w:r>
      <w:r w:rsidR="00EA1667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>Ivanna Sandyk, Margus Müür, Vladimir Kuts, Yevhen Bondarenko, Simone Luca Pizzagalli and Tiia Ruutmann</w:t>
      </w:r>
    </w:p>
    <w:p w14:paraId="3EF87D83" w14:textId="24B3C6B6" w:rsidR="00D54024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125" w:history="1">
        <w:r w:rsidR="00D54024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56</w:t>
        </w:r>
      </w:hyperlink>
      <w:r w:rsidR="00F44023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 xml:space="preserve"> Online Courses for Teaching Engineering Professionalism; Aseel Berglund</w:t>
      </w:r>
    </w:p>
    <w:p w14:paraId="6DAC62DE" w14:textId="483AA26D" w:rsidR="00D54024" w:rsidRPr="000C5B7F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</w:pPr>
      <w:hyperlink r:id="rId126" w:history="1">
        <w:r w:rsidR="00D54024" w:rsidRPr="000C5B7F">
          <w:rPr>
            <w:rFonts w:ascii="Open Sans" w:eastAsia="Times New Roman" w:hAnsi="Open Sans" w:cs="Open Sans"/>
            <w:color w:val="0B5FFF"/>
            <w:kern w:val="0"/>
            <w:u w:val="single"/>
            <w:lang w:val="en-US" w:eastAsia="nb-NO"/>
            <w14:ligatures w14:val="none"/>
          </w:rPr>
          <w:t>Submission 187</w:t>
        </w:r>
      </w:hyperlink>
      <w:r w:rsidR="000C5B7F" w:rsidRPr="000C5B7F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 xml:space="preserve"> Student Perspectives on O</w:t>
      </w:r>
      <w:r w:rsidR="000C5B7F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>nline Hybrid Learning in an Undergraduate Robotics Course; Erik Kyrkjeb</w:t>
      </w:r>
      <w:r w:rsidR="00543860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>ø</w:t>
      </w:r>
      <w:r w:rsidR="000C5B7F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 xml:space="preserve"> </w:t>
      </w:r>
      <w:r w:rsidR="00144497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>and Martin F. Stoelen</w:t>
      </w:r>
    </w:p>
    <w:p w14:paraId="7BAD6060" w14:textId="281703B2" w:rsidR="00D54024" w:rsidRPr="00642DE2" w:rsidRDefault="00D54024" w:rsidP="00D54024">
      <w:pPr>
        <w:spacing w:after="120"/>
        <w:outlineLvl w:val="1"/>
        <w:rPr>
          <w:rFonts w:ascii="Open Sans" w:eastAsia="Times New Roman" w:hAnsi="Open Sans" w:cs="Open Sans"/>
          <w:b/>
          <w:bCs/>
          <w:color w:val="272833"/>
          <w:kern w:val="0"/>
          <w:sz w:val="32"/>
          <w:szCs w:val="32"/>
          <w:lang w:val="en-US" w:eastAsia="nb-NO"/>
          <w14:ligatures w14:val="none"/>
        </w:rPr>
      </w:pPr>
      <w:r w:rsidRPr="00642DE2">
        <w:rPr>
          <w:rFonts w:ascii="Open Sans" w:eastAsia="Times New Roman" w:hAnsi="Open Sans" w:cs="Open Sans"/>
          <w:b/>
          <w:bCs/>
          <w:color w:val="272833"/>
          <w:kern w:val="0"/>
          <w:sz w:val="32"/>
          <w:szCs w:val="32"/>
          <w:lang w:val="en-US" w:eastAsia="nb-NO"/>
          <w14:ligatures w14:val="none"/>
        </w:rPr>
        <w:t>Podium 21 – R5</w:t>
      </w:r>
    </w:p>
    <w:p w14:paraId="5F287594" w14:textId="418CB40C" w:rsidR="00D54024" w:rsidRPr="00144497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</w:pPr>
      <w:hyperlink r:id="rId127" w:history="1">
        <w:r w:rsidR="00D54024" w:rsidRPr="00144497">
          <w:rPr>
            <w:rFonts w:ascii="Open Sans" w:eastAsia="Times New Roman" w:hAnsi="Open Sans" w:cs="Open Sans"/>
            <w:color w:val="0B5FFF"/>
            <w:kern w:val="0"/>
            <w:u w:val="single"/>
            <w:lang w:val="en-US" w:eastAsia="nb-NO"/>
            <w14:ligatures w14:val="none"/>
          </w:rPr>
          <w:t>Submission 177</w:t>
        </w:r>
      </w:hyperlink>
      <w:r w:rsidR="00144497" w:rsidRPr="00144497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 xml:space="preserve"> Lessons Learned f</w:t>
      </w:r>
      <w:r w:rsidR="00144497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 xml:space="preserve">rom Teaching and Tutoring – Design Thinking for Electrical Engineering Students; </w:t>
      </w:r>
      <w:r w:rsidR="00D60170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>Kjell Are Refsvik, Ole Alsos and Torstein Bolstad</w:t>
      </w:r>
    </w:p>
    <w:p w14:paraId="2EA16A55" w14:textId="6B398815" w:rsidR="00D54024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</w:pPr>
      <w:hyperlink r:id="rId128" w:history="1">
        <w:r w:rsidR="00D54024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102</w:t>
        </w:r>
      </w:hyperlink>
      <w:r w:rsidR="00D03E60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 xml:space="preserve"> Designing an Introductory First-year Course for an Electronics Engineering Program; Mario Medina</w:t>
      </w:r>
    </w:p>
    <w:p w14:paraId="5104068C" w14:textId="77777777" w:rsidR="007C2FA8" w:rsidRPr="0085130C" w:rsidRDefault="00B4681E" w:rsidP="007C2FA8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</w:pPr>
      <w:hyperlink r:id="rId129" w:history="1">
        <w:r w:rsidR="007C2FA8" w:rsidRPr="0085130C">
          <w:rPr>
            <w:rFonts w:ascii="Open Sans" w:eastAsia="Times New Roman" w:hAnsi="Open Sans" w:cs="Open Sans"/>
            <w:color w:val="0B5FFF"/>
            <w:kern w:val="0"/>
            <w:u w:val="single"/>
            <w:lang w:val="en-US" w:eastAsia="nb-NO"/>
            <w14:ligatures w14:val="none"/>
          </w:rPr>
          <w:t>Submission 61</w:t>
        </w:r>
      </w:hyperlink>
      <w:r w:rsidR="007C2FA8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 xml:space="preserve"> Fusing Programming and Thermodynamics in a First Year Engineering Course; Maria Sigridur Gudjonsdottir</w:t>
      </w:r>
    </w:p>
    <w:p w14:paraId="5F54BDD9" w14:textId="77777777" w:rsidR="007C2FA8" w:rsidRPr="007C2FA8" w:rsidRDefault="007C2FA8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</w:pPr>
    </w:p>
    <w:p w14:paraId="45573C55" w14:textId="07AE71CF" w:rsidR="00D54024" w:rsidRPr="002303AC" w:rsidRDefault="00D54024" w:rsidP="00D54024">
      <w:pPr>
        <w:spacing w:after="120"/>
        <w:outlineLvl w:val="1"/>
        <w:rPr>
          <w:rFonts w:ascii="Open Sans" w:eastAsia="Times New Roman" w:hAnsi="Open Sans" w:cs="Open Sans"/>
          <w:b/>
          <w:bCs/>
          <w:color w:val="272833"/>
          <w:kern w:val="0"/>
          <w:sz w:val="32"/>
          <w:szCs w:val="32"/>
          <w:lang w:eastAsia="nb-NO"/>
          <w14:ligatures w14:val="none"/>
        </w:rPr>
      </w:pPr>
      <w:r w:rsidRPr="002303AC">
        <w:rPr>
          <w:rFonts w:ascii="Open Sans" w:eastAsia="Times New Roman" w:hAnsi="Open Sans" w:cs="Open Sans"/>
          <w:b/>
          <w:bCs/>
          <w:color w:val="272833"/>
          <w:kern w:val="0"/>
          <w:sz w:val="32"/>
          <w:szCs w:val="32"/>
          <w:lang w:eastAsia="nb-NO"/>
          <w14:ligatures w14:val="none"/>
        </w:rPr>
        <w:t>Podium 22 – R7</w:t>
      </w:r>
    </w:p>
    <w:p w14:paraId="085E57C8" w14:textId="2C0F2879" w:rsidR="00D54024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130" w:history="1">
        <w:r w:rsidR="00D54024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39</w:t>
        </w:r>
      </w:hyperlink>
      <w:r w:rsidR="00271979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 xml:space="preserve"> Group Practices in a Collaborative Design Project – A Video-ethnographic Study; </w:t>
      </w:r>
      <w:r w:rsidR="00B0031E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>Jonte Bernhard, Jacob Davidsen and Thomas Ryberg</w:t>
      </w:r>
    </w:p>
    <w:p w14:paraId="515F99CC" w14:textId="24987DC8" w:rsidR="00D54024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</w:pPr>
      <w:hyperlink r:id="rId131" w:history="1">
        <w:r w:rsidR="00D54024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21</w:t>
        </w:r>
      </w:hyperlink>
      <w:r w:rsidR="00B0031E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 xml:space="preserve"> Scaling up Project-based Learning in Engineering beyond 100 BSc Students: A Practical Approach; </w:t>
      </w:r>
      <w:r w:rsidR="00B33174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>Claas Willem Visser and Cornelis</w:t>
      </w:r>
      <w:r w:rsidR="00AE5BC7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 xml:space="preserve"> </w:t>
      </w:r>
      <w:r w:rsidR="00B33174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>Venner</w:t>
      </w:r>
    </w:p>
    <w:p w14:paraId="1876B17B" w14:textId="77777777" w:rsidR="00BA47AF" w:rsidRPr="00B33174" w:rsidRDefault="00B4681E" w:rsidP="00BA47AF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</w:pPr>
      <w:hyperlink r:id="rId132" w:history="1">
        <w:r w:rsidR="00BA47AF" w:rsidRPr="00B33174">
          <w:rPr>
            <w:rFonts w:ascii="Open Sans" w:eastAsia="Times New Roman" w:hAnsi="Open Sans" w:cs="Open Sans"/>
            <w:color w:val="0B5FFF"/>
            <w:kern w:val="0"/>
            <w:u w:val="single"/>
            <w:lang w:val="en-US" w:eastAsia="nb-NO"/>
            <w14:ligatures w14:val="none"/>
          </w:rPr>
          <w:t>Submission 59</w:t>
        </w:r>
      </w:hyperlink>
      <w:r w:rsidR="00BA47AF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 xml:space="preserve"> Mechanised Bridges: Development of a Novel, Multidisciplinary, Design and Build Project; Scott Wordley, Michael Crocco, Veronica Halupka and Tony Vo</w:t>
      </w:r>
    </w:p>
    <w:p w14:paraId="0A112523" w14:textId="17BF28EC" w:rsidR="00D54024" w:rsidRPr="00665058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</w:pPr>
      <w:hyperlink r:id="rId133" w:history="1">
        <w:r w:rsidR="00D54024" w:rsidRPr="00B33174">
          <w:rPr>
            <w:rFonts w:ascii="Open Sans" w:eastAsia="Times New Roman" w:hAnsi="Open Sans" w:cs="Open Sans"/>
            <w:color w:val="0B5FFF"/>
            <w:kern w:val="0"/>
            <w:u w:val="single"/>
            <w:lang w:val="en-US" w:eastAsia="nb-NO"/>
            <w14:ligatures w14:val="none"/>
          </w:rPr>
          <w:t>Submission 55</w:t>
        </w:r>
      </w:hyperlink>
      <w:r w:rsidR="00B33174" w:rsidRPr="00B33174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 xml:space="preserve"> A Design-Implement Exp</w:t>
      </w:r>
      <w:r w:rsidR="00B33174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>e</w:t>
      </w:r>
      <w:r w:rsidR="00B33174" w:rsidRPr="00B33174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>rience within Co</w:t>
      </w:r>
      <w:r w:rsidR="00B33174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 xml:space="preserve">mputer Vision; </w:t>
      </w:r>
      <w:r w:rsidR="00665058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 xml:space="preserve">Aldo </w:t>
      </w:r>
      <w:r w:rsidR="00665058" w:rsidRPr="00665058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>André</w:t>
      </w:r>
      <w:r w:rsidR="00665058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 xml:space="preserve"> Diaz-Salazar and Svante Gunnarsson</w:t>
      </w:r>
    </w:p>
    <w:p w14:paraId="3EB273A7" w14:textId="4D5DCF1F" w:rsidR="00D54024" w:rsidRPr="00642DE2" w:rsidRDefault="00D54024" w:rsidP="00D54024">
      <w:pPr>
        <w:spacing w:after="120"/>
        <w:outlineLvl w:val="1"/>
        <w:rPr>
          <w:rFonts w:ascii="Open Sans" w:eastAsia="Times New Roman" w:hAnsi="Open Sans" w:cs="Open Sans"/>
          <w:b/>
          <w:bCs/>
          <w:color w:val="272833"/>
          <w:kern w:val="0"/>
          <w:sz w:val="32"/>
          <w:szCs w:val="32"/>
          <w:lang w:val="en-US" w:eastAsia="nb-NO"/>
          <w14:ligatures w14:val="none"/>
        </w:rPr>
      </w:pPr>
      <w:r w:rsidRPr="00642DE2">
        <w:rPr>
          <w:rFonts w:ascii="Open Sans" w:eastAsia="Times New Roman" w:hAnsi="Open Sans" w:cs="Open Sans"/>
          <w:b/>
          <w:bCs/>
          <w:color w:val="272833"/>
          <w:kern w:val="0"/>
          <w:sz w:val="32"/>
          <w:szCs w:val="32"/>
          <w:lang w:val="en-US" w:eastAsia="nb-NO"/>
          <w14:ligatures w14:val="none"/>
        </w:rPr>
        <w:t>Podium 23 – R9</w:t>
      </w:r>
    </w:p>
    <w:p w14:paraId="16CFAC9F" w14:textId="228F764D" w:rsidR="00D54024" w:rsidRPr="002E401A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</w:pPr>
      <w:hyperlink r:id="rId134" w:history="1">
        <w:r w:rsidR="00D54024" w:rsidRPr="002E401A">
          <w:rPr>
            <w:rFonts w:ascii="Open Sans" w:eastAsia="Times New Roman" w:hAnsi="Open Sans" w:cs="Open Sans"/>
            <w:color w:val="0B5FFF"/>
            <w:kern w:val="0"/>
            <w:u w:val="single"/>
            <w:lang w:val="en-US" w:eastAsia="nb-NO"/>
            <w14:ligatures w14:val="none"/>
          </w:rPr>
          <w:t>Submission 48</w:t>
        </w:r>
      </w:hyperlink>
      <w:r w:rsidR="00665058" w:rsidRPr="002E401A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 xml:space="preserve"> </w:t>
      </w:r>
      <w:r w:rsidR="002E401A" w:rsidRPr="002E401A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>The Green E</w:t>
      </w:r>
      <w:r w:rsidR="002E401A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>nergy Transition – A Case for Lifelong Learning; Jerker Björkqvist, Magnus Hellström, Andrei Morariu and Janne Roslöf</w:t>
      </w:r>
    </w:p>
    <w:p w14:paraId="134E2BDB" w14:textId="40A13B40" w:rsidR="00D54024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135" w:history="1">
        <w:r w:rsidR="00D54024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211</w:t>
        </w:r>
      </w:hyperlink>
      <w:r w:rsidR="002E401A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 xml:space="preserve"> </w:t>
      </w:r>
      <w:r w:rsidR="007B0AD1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>Integrating Sustainability Thinking in Information Systems – Experiences from an Enterprise Architecture Course; Sobah Abbas Petersen</w:t>
      </w:r>
    </w:p>
    <w:p w14:paraId="381E0A0F" w14:textId="53D9239B" w:rsidR="00D54024" w:rsidRPr="000B0DBC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</w:pPr>
      <w:hyperlink r:id="rId136" w:history="1">
        <w:r w:rsidR="00D54024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168</w:t>
        </w:r>
      </w:hyperlink>
      <w:r w:rsidR="007B0AD1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 xml:space="preserve"> </w:t>
      </w:r>
      <w:r w:rsidR="000B0DBC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>Case-based Learning in Collaboration across Universities to Enhance Students’ Understanding of Sustainability</w:t>
      </w:r>
      <w:r w:rsidR="000B0DBC" w:rsidRPr="000B0DBC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>;</w:t>
      </w:r>
      <w:r w:rsidR="000B0DBC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 xml:space="preserve"> </w:t>
      </w:r>
      <w:r w:rsidR="004433D6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>Victor Eriksson, Anne-Maria Holma and Frida Lind</w:t>
      </w:r>
    </w:p>
    <w:p w14:paraId="7374A10F" w14:textId="205FEE89" w:rsidR="00D54024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137" w:history="1">
        <w:r w:rsidR="00D54024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190</w:t>
        </w:r>
      </w:hyperlink>
      <w:r w:rsidR="004433D6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 xml:space="preserve"> </w:t>
      </w:r>
      <w:r w:rsidR="00713D3F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>Sustainable Systems Engineering Program: Meeting All Needs within Means of the Planet; Robyn Paul, Marjan Eggermont and Emily Marasco</w:t>
      </w:r>
    </w:p>
    <w:p w14:paraId="1F37D465" w14:textId="20355BF8" w:rsidR="00085B64" w:rsidRPr="002303AC" w:rsidRDefault="00085B64" w:rsidP="00085B64">
      <w:pPr>
        <w:spacing w:after="120"/>
        <w:outlineLvl w:val="1"/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</w:pPr>
      <w:r w:rsidRPr="002303AC"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  <w:t>Work</w:t>
      </w:r>
      <w:r w:rsidR="6C500B7A" w:rsidRPr="002303AC"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  <w:t>s</w:t>
      </w:r>
      <w:r w:rsidRPr="002303AC"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  <w:t>hops and Roundtables</w:t>
      </w:r>
    </w:p>
    <w:p w14:paraId="3B2E34A7" w14:textId="6428C186" w:rsidR="00D54024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138" w:history="1">
        <w:r w:rsidR="00D54024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31</w:t>
        </w:r>
      </w:hyperlink>
      <w:r w:rsidR="00F34970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 xml:space="preserve"> Peer-to-Peer Support – CDIO Activity to Share and Learn; Juha Kontio, Helene Leong, Jens Bennedsen, Sin Moh Cheah, Nicoleta Maynard, Paul Hermon and Sarah Junaid</w:t>
      </w:r>
    </w:p>
    <w:p w14:paraId="5D9B5909" w14:textId="77777777" w:rsidR="00D54024" w:rsidRPr="002303AC" w:rsidRDefault="00D54024" w:rsidP="00085B64">
      <w:pPr>
        <w:spacing w:after="120"/>
        <w:outlineLvl w:val="1"/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</w:pPr>
    </w:p>
    <w:p w14:paraId="281C27A4" w14:textId="01275959" w:rsidR="00085B64" w:rsidRPr="002303AC" w:rsidRDefault="00085B64" w:rsidP="00085B64">
      <w:pPr>
        <w:spacing w:after="120"/>
        <w:outlineLvl w:val="1"/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</w:pPr>
      <w:r w:rsidRPr="002303AC"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  <w:t>Parallel Session 7 – Podium Presentations</w:t>
      </w:r>
    </w:p>
    <w:p w14:paraId="1A5A1164" w14:textId="28F6E75E" w:rsidR="00D54024" w:rsidRPr="002303AC" w:rsidRDefault="00D54024" w:rsidP="00D54024">
      <w:pPr>
        <w:spacing w:after="120"/>
        <w:outlineLvl w:val="1"/>
        <w:rPr>
          <w:rFonts w:ascii="Open Sans" w:eastAsia="Times New Roman" w:hAnsi="Open Sans" w:cs="Open Sans"/>
          <w:b/>
          <w:bCs/>
          <w:color w:val="272833"/>
          <w:kern w:val="0"/>
          <w:sz w:val="32"/>
          <w:szCs w:val="32"/>
          <w:lang w:eastAsia="nb-NO"/>
          <w14:ligatures w14:val="none"/>
        </w:rPr>
      </w:pPr>
      <w:r w:rsidRPr="002303AC">
        <w:rPr>
          <w:rFonts w:ascii="Open Sans" w:eastAsia="Times New Roman" w:hAnsi="Open Sans" w:cs="Open Sans"/>
          <w:b/>
          <w:bCs/>
          <w:color w:val="272833"/>
          <w:kern w:val="0"/>
          <w:sz w:val="32"/>
          <w:szCs w:val="32"/>
          <w:lang w:eastAsia="nb-NO"/>
          <w14:ligatures w14:val="none"/>
        </w:rPr>
        <w:t>Podium 24 – R1</w:t>
      </w:r>
    </w:p>
    <w:p w14:paraId="72542EE9" w14:textId="585C994E" w:rsidR="00D54024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139" w:history="1">
        <w:r w:rsidR="00D54024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4</w:t>
        </w:r>
      </w:hyperlink>
      <w:r w:rsidR="009C6EC1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 xml:space="preserve"> </w:t>
      </w:r>
      <w:r w:rsidR="008E0645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>Developing a Didactic Foundation for the TECH Faculty at Aarhus University; Geir Øien and Jens Bennedsen</w:t>
      </w:r>
    </w:p>
    <w:p w14:paraId="2298960F" w14:textId="381AB9E7" w:rsidR="00D54024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140" w:history="1">
        <w:r w:rsidR="00D54024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82</w:t>
        </w:r>
      </w:hyperlink>
      <w:r w:rsidR="008E0645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 xml:space="preserve"> </w:t>
      </w:r>
      <w:r w:rsidR="007C02B9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>Conceiving, Designing and Implementing the Mechanics Teachers Social Club; Marta Gavioli and Grant Roy Penny</w:t>
      </w:r>
    </w:p>
    <w:p w14:paraId="52C18933" w14:textId="3ED8A7EA" w:rsidR="00D54024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141" w:history="1">
        <w:r w:rsidR="00D54024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210</w:t>
        </w:r>
      </w:hyperlink>
      <w:r w:rsidR="007C02B9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 xml:space="preserve"> </w:t>
      </w:r>
      <w:r w:rsidR="00F63DBF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>Innovative Teaching-Learning System: CDIO Initiatives in USTP; Aileen Sieras, Ampara V. Dinagsao</w:t>
      </w:r>
      <w:r w:rsidR="006B48B7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>, Rojien V. Morcilla and Lloyd Jhon B. Estampa</w:t>
      </w:r>
    </w:p>
    <w:p w14:paraId="2316CA21" w14:textId="5F301833" w:rsidR="00D54024" w:rsidRPr="00642DE2" w:rsidRDefault="00D54024" w:rsidP="00D54024">
      <w:pPr>
        <w:spacing w:after="120"/>
        <w:outlineLvl w:val="1"/>
        <w:rPr>
          <w:rFonts w:ascii="Open Sans" w:eastAsia="Times New Roman" w:hAnsi="Open Sans" w:cs="Open Sans"/>
          <w:b/>
          <w:bCs/>
          <w:color w:val="272833"/>
          <w:kern w:val="0"/>
          <w:sz w:val="32"/>
          <w:szCs w:val="32"/>
          <w:lang w:val="en-US" w:eastAsia="nb-NO"/>
          <w14:ligatures w14:val="none"/>
        </w:rPr>
      </w:pPr>
      <w:r w:rsidRPr="00642DE2">
        <w:rPr>
          <w:rFonts w:ascii="Open Sans" w:eastAsia="Times New Roman" w:hAnsi="Open Sans" w:cs="Open Sans"/>
          <w:b/>
          <w:bCs/>
          <w:color w:val="272833"/>
          <w:kern w:val="0"/>
          <w:sz w:val="32"/>
          <w:szCs w:val="32"/>
          <w:lang w:val="en-US" w:eastAsia="nb-NO"/>
          <w14:ligatures w14:val="none"/>
        </w:rPr>
        <w:t>Podium 25 – R5</w:t>
      </w:r>
    </w:p>
    <w:p w14:paraId="5EAD2040" w14:textId="25E0C6B6" w:rsidR="00D54024" w:rsidRPr="00D37327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</w:pPr>
      <w:hyperlink r:id="rId142" w:history="1">
        <w:r w:rsidR="00D54024" w:rsidRPr="00D37327">
          <w:rPr>
            <w:rFonts w:ascii="Open Sans" w:eastAsia="Times New Roman" w:hAnsi="Open Sans" w:cs="Open Sans"/>
            <w:color w:val="0B5FFF"/>
            <w:kern w:val="0"/>
            <w:u w:val="single"/>
            <w:lang w:val="en-US" w:eastAsia="nb-NO"/>
            <w14:ligatures w14:val="none"/>
          </w:rPr>
          <w:t>Submission 41</w:t>
        </w:r>
      </w:hyperlink>
      <w:r w:rsidR="00D37327" w:rsidRPr="00D37327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 xml:space="preserve"> Embedding Sustainability a</w:t>
      </w:r>
      <w:r w:rsidR="00D37327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 xml:space="preserve">nd Ethical Competencies into Engineering Education Following CDIO; </w:t>
      </w:r>
      <w:r w:rsidR="00FB7BA8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>Juhani Angelva, Maisa Mielikäinen and Tauno Tepsa</w:t>
      </w:r>
    </w:p>
    <w:p w14:paraId="50237327" w14:textId="43EBA934" w:rsidR="00D54024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</w:pPr>
      <w:hyperlink r:id="rId143" w:history="1">
        <w:r w:rsidR="00D54024" w:rsidRPr="00FA6866">
          <w:rPr>
            <w:rFonts w:ascii="Open Sans" w:eastAsia="Times New Roman" w:hAnsi="Open Sans" w:cs="Open Sans"/>
            <w:color w:val="0B5FFF"/>
            <w:kern w:val="0"/>
            <w:u w:val="single"/>
            <w:lang w:val="en-US" w:eastAsia="nb-NO"/>
            <w14:ligatures w14:val="none"/>
          </w:rPr>
          <w:t>Submission 185</w:t>
        </w:r>
      </w:hyperlink>
      <w:r w:rsidR="00FA6866" w:rsidRPr="00FA6866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 xml:space="preserve"> Drone Game that</w:t>
      </w:r>
      <w:r w:rsidR="00FA6866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 xml:space="preserve"> Highlights Ethical and Sustainability Implications of Design Decisions; Siara Isaac, Gianni Lodetti, Jessica Dehler Zufferey and Barbara Bruno</w:t>
      </w:r>
    </w:p>
    <w:p w14:paraId="37366D36" w14:textId="77777777" w:rsidR="00DC2707" w:rsidRPr="002303AC" w:rsidRDefault="00B4681E" w:rsidP="00DC2707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144" w:history="1">
        <w:r w:rsidR="00DC2707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10</w:t>
        </w:r>
      </w:hyperlink>
      <w:r w:rsidR="00DC2707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 xml:space="preserve"> Chemical Engineering Education: Pedagogy for Learning from Failure in Process Plant Operations; Sin Moh Cheah</w:t>
      </w:r>
    </w:p>
    <w:p w14:paraId="5006FD76" w14:textId="77777777" w:rsidR="00DC2707" w:rsidRPr="00DC2707" w:rsidRDefault="00DC2707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</w:p>
    <w:p w14:paraId="5B297CD8" w14:textId="7DD2EF16" w:rsidR="00085B64" w:rsidRPr="002303AC" w:rsidRDefault="00085B64" w:rsidP="00085B64">
      <w:pPr>
        <w:spacing w:after="120"/>
        <w:outlineLvl w:val="1"/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</w:pPr>
      <w:r w:rsidRPr="002303AC"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  <w:t>Work</w:t>
      </w:r>
      <w:r w:rsidR="6365EEF5" w:rsidRPr="002303AC"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  <w:t>s</w:t>
      </w:r>
      <w:r w:rsidRPr="002303AC">
        <w:rPr>
          <w:rFonts w:ascii="Open Sans" w:eastAsia="Times New Roman" w:hAnsi="Open Sans" w:cs="Open Sans"/>
          <w:b/>
          <w:bCs/>
          <w:color w:val="272833"/>
          <w:kern w:val="0"/>
          <w:sz w:val="36"/>
          <w:szCs w:val="36"/>
          <w:lang w:eastAsia="nb-NO"/>
          <w14:ligatures w14:val="none"/>
        </w:rPr>
        <w:t>hops and Roundtables</w:t>
      </w:r>
    </w:p>
    <w:p w14:paraId="537142C6" w14:textId="4722B155" w:rsidR="00ED01FC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145" w:history="1">
        <w:r w:rsidR="00ED01FC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14</w:t>
        </w:r>
      </w:hyperlink>
      <w:r w:rsidR="00B87FA6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 xml:space="preserve"> Python4All; Freek Pols and Gary Steele</w:t>
      </w:r>
    </w:p>
    <w:p w14:paraId="5BF0418E" w14:textId="3AEE3E45" w:rsidR="00ED01FC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146" w:history="1">
        <w:r w:rsidR="00ED01FC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26</w:t>
        </w:r>
      </w:hyperlink>
      <w:r w:rsidR="00B87FA6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 xml:space="preserve"> </w:t>
      </w:r>
      <w:r w:rsidR="007B250E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>Value of Being in CDIO – Your Expectations on CDIO? Juha Kontio and Helene Leong</w:t>
      </w:r>
    </w:p>
    <w:p w14:paraId="303A446D" w14:textId="27715E30" w:rsidR="00ED01FC" w:rsidRPr="002303AC" w:rsidRDefault="00B4681E" w:rsidP="00487641">
      <w:pPr>
        <w:spacing w:after="120"/>
        <w:ind w:left="567"/>
        <w:rPr>
          <w:rFonts w:ascii="Open Sans" w:eastAsia="Times New Roman" w:hAnsi="Open Sans" w:cs="Open Sans"/>
          <w:color w:val="272833"/>
          <w:kern w:val="0"/>
          <w:lang w:eastAsia="nb-NO"/>
          <w14:ligatures w14:val="none"/>
        </w:rPr>
      </w:pPr>
      <w:hyperlink r:id="rId147" w:history="1">
        <w:r w:rsidR="00ED01FC" w:rsidRPr="002303AC">
          <w:rPr>
            <w:rFonts w:ascii="Open Sans" w:eastAsia="Times New Roman" w:hAnsi="Open Sans" w:cs="Open Sans"/>
            <w:color w:val="0B5FFF"/>
            <w:kern w:val="0"/>
            <w:u w:val="single"/>
            <w:lang w:eastAsia="nb-NO"/>
            <w14:ligatures w14:val="none"/>
          </w:rPr>
          <w:t>Submission 107</w:t>
        </w:r>
      </w:hyperlink>
      <w:r w:rsidR="00150F41">
        <w:rPr>
          <w:rFonts w:ascii="Open Sans" w:eastAsia="Times New Roman" w:hAnsi="Open Sans" w:cs="Open Sans"/>
          <w:color w:val="272833"/>
          <w:kern w:val="0"/>
          <w:lang w:val="en-US" w:eastAsia="nb-NO"/>
          <w14:ligatures w14:val="none"/>
        </w:rPr>
        <w:t xml:space="preserve"> What is Multi-perspective Collaboration and How Can Students Learn It? Mette Mari Johnsen, Elli Verhulst and Bjørn Sortland</w:t>
      </w:r>
    </w:p>
    <w:p w14:paraId="49FD3AFC" w14:textId="77777777" w:rsidR="00054DDE" w:rsidRPr="002303AC" w:rsidRDefault="00054DDE" w:rsidP="00085B64">
      <w:pPr>
        <w:spacing w:after="120"/>
        <w:rPr>
          <w:rFonts w:ascii="Open Sans" w:hAnsi="Open Sans" w:cs="Open Sans"/>
        </w:rPr>
      </w:pPr>
    </w:p>
    <w:sectPr w:rsidR="00054DDE" w:rsidRPr="002303AC" w:rsidSect="00086AA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BD1436"/>
    <w:multiLevelType w:val="hybridMultilevel"/>
    <w:tmpl w:val="D2DCCC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51705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1FC"/>
    <w:rsid w:val="00005DC2"/>
    <w:rsid w:val="000063E4"/>
    <w:rsid w:val="000115D5"/>
    <w:rsid w:val="00021BF1"/>
    <w:rsid w:val="00027813"/>
    <w:rsid w:val="000303C6"/>
    <w:rsid w:val="00040ED1"/>
    <w:rsid w:val="00054DDE"/>
    <w:rsid w:val="00065484"/>
    <w:rsid w:val="00070689"/>
    <w:rsid w:val="000718CA"/>
    <w:rsid w:val="000734E2"/>
    <w:rsid w:val="000764BC"/>
    <w:rsid w:val="00081C84"/>
    <w:rsid w:val="00085B64"/>
    <w:rsid w:val="00086AA8"/>
    <w:rsid w:val="000A126A"/>
    <w:rsid w:val="000B0DBC"/>
    <w:rsid w:val="000C38B4"/>
    <w:rsid w:val="000C5B7F"/>
    <w:rsid w:val="000C66DD"/>
    <w:rsid w:val="000C7AEB"/>
    <w:rsid w:val="000D225B"/>
    <w:rsid w:val="000E6485"/>
    <w:rsid w:val="0011151D"/>
    <w:rsid w:val="00136461"/>
    <w:rsid w:val="00136D10"/>
    <w:rsid w:val="00144497"/>
    <w:rsid w:val="00150309"/>
    <w:rsid w:val="00150F41"/>
    <w:rsid w:val="00155F2F"/>
    <w:rsid w:val="00156263"/>
    <w:rsid w:val="00156606"/>
    <w:rsid w:val="00166023"/>
    <w:rsid w:val="001679CE"/>
    <w:rsid w:val="001860F4"/>
    <w:rsid w:val="0018680F"/>
    <w:rsid w:val="001873C8"/>
    <w:rsid w:val="001A3F07"/>
    <w:rsid w:val="001B1453"/>
    <w:rsid w:val="001C410F"/>
    <w:rsid w:val="001D2369"/>
    <w:rsid w:val="001D6A64"/>
    <w:rsid w:val="002228D8"/>
    <w:rsid w:val="002303AC"/>
    <w:rsid w:val="00233727"/>
    <w:rsid w:val="00245897"/>
    <w:rsid w:val="00247248"/>
    <w:rsid w:val="0024799B"/>
    <w:rsid w:val="00252ECD"/>
    <w:rsid w:val="00254E69"/>
    <w:rsid w:val="00265981"/>
    <w:rsid w:val="00271979"/>
    <w:rsid w:val="00272341"/>
    <w:rsid w:val="00273154"/>
    <w:rsid w:val="0028499D"/>
    <w:rsid w:val="002912D7"/>
    <w:rsid w:val="00291C97"/>
    <w:rsid w:val="00295BED"/>
    <w:rsid w:val="002A5CDD"/>
    <w:rsid w:val="002A7554"/>
    <w:rsid w:val="002B4B67"/>
    <w:rsid w:val="002E19B7"/>
    <w:rsid w:val="002E401A"/>
    <w:rsid w:val="002F6364"/>
    <w:rsid w:val="003119D9"/>
    <w:rsid w:val="003157F8"/>
    <w:rsid w:val="003160F4"/>
    <w:rsid w:val="00335442"/>
    <w:rsid w:val="00341EDB"/>
    <w:rsid w:val="00372171"/>
    <w:rsid w:val="00374D5C"/>
    <w:rsid w:val="003912D3"/>
    <w:rsid w:val="003A0E14"/>
    <w:rsid w:val="003C0A38"/>
    <w:rsid w:val="003C6858"/>
    <w:rsid w:val="003D1293"/>
    <w:rsid w:val="003D16EA"/>
    <w:rsid w:val="003D4812"/>
    <w:rsid w:val="003F78FA"/>
    <w:rsid w:val="003F7BC8"/>
    <w:rsid w:val="0040379E"/>
    <w:rsid w:val="00406A07"/>
    <w:rsid w:val="0041539F"/>
    <w:rsid w:val="00431A35"/>
    <w:rsid w:val="00431A5A"/>
    <w:rsid w:val="004433D6"/>
    <w:rsid w:val="00454CBC"/>
    <w:rsid w:val="004715E6"/>
    <w:rsid w:val="004871E2"/>
    <w:rsid w:val="004873AB"/>
    <w:rsid w:val="00487641"/>
    <w:rsid w:val="0049678E"/>
    <w:rsid w:val="004A7440"/>
    <w:rsid w:val="004B0B94"/>
    <w:rsid w:val="004B2B4A"/>
    <w:rsid w:val="004E3DAC"/>
    <w:rsid w:val="004F45FE"/>
    <w:rsid w:val="0050039C"/>
    <w:rsid w:val="0053BE55"/>
    <w:rsid w:val="00543860"/>
    <w:rsid w:val="00560FAB"/>
    <w:rsid w:val="00574DF0"/>
    <w:rsid w:val="005775DF"/>
    <w:rsid w:val="0058163B"/>
    <w:rsid w:val="00587AB8"/>
    <w:rsid w:val="005A749F"/>
    <w:rsid w:val="005B15C9"/>
    <w:rsid w:val="005F3856"/>
    <w:rsid w:val="00630F50"/>
    <w:rsid w:val="00642DE2"/>
    <w:rsid w:val="00665058"/>
    <w:rsid w:val="00691B44"/>
    <w:rsid w:val="006A1E63"/>
    <w:rsid w:val="006A3EC7"/>
    <w:rsid w:val="006B13B8"/>
    <w:rsid w:val="006B48B7"/>
    <w:rsid w:val="006D7132"/>
    <w:rsid w:val="006F7E01"/>
    <w:rsid w:val="00713D3F"/>
    <w:rsid w:val="007217CF"/>
    <w:rsid w:val="00725CD4"/>
    <w:rsid w:val="00737028"/>
    <w:rsid w:val="00744A1D"/>
    <w:rsid w:val="00751AE5"/>
    <w:rsid w:val="00762476"/>
    <w:rsid w:val="007867DF"/>
    <w:rsid w:val="007A47BD"/>
    <w:rsid w:val="007B0AD1"/>
    <w:rsid w:val="007B250E"/>
    <w:rsid w:val="007B3604"/>
    <w:rsid w:val="007C02B9"/>
    <w:rsid w:val="007C177A"/>
    <w:rsid w:val="007C2BE4"/>
    <w:rsid w:val="007C2FA8"/>
    <w:rsid w:val="007C65E9"/>
    <w:rsid w:val="007C71BB"/>
    <w:rsid w:val="007D5B4F"/>
    <w:rsid w:val="007D76BA"/>
    <w:rsid w:val="00813BC6"/>
    <w:rsid w:val="0081608F"/>
    <w:rsid w:val="008229D3"/>
    <w:rsid w:val="00827820"/>
    <w:rsid w:val="00833CA2"/>
    <w:rsid w:val="0085130C"/>
    <w:rsid w:val="00881060"/>
    <w:rsid w:val="00887780"/>
    <w:rsid w:val="00891935"/>
    <w:rsid w:val="008C6B93"/>
    <w:rsid w:val="008E0645"/>
    <w:rsid w:val="008E6EA9"/>
    <w:rsid w:val="008E75F7"/>
    <w:rsid w:val="008F0C42"/>
    <w:rsid w:val="00906725"/>
    <w:rsid w:val="00923BBB"/>
    <w:rsid w:val="00951ED1"/>
    <w:rsid w:val="00963D4B"/>
    <w:rsid w:val="009832DC"/>
    <w:rsid w:val="00992139"/>
    <w:rsid w:val="009A6E25"/>
    <w:rsid w:val="009B5E9F"/>
    <w:rsid w:val="009C6EC1"/>
    <w:rsid w:val="009F0524"/>
    <w:rsid w:val="00A001B0"/>
    <w:rsid w:val="00A2439A"/>
    <w:rsid w:val="00A36F8F"/>
    <w:rsid w:val="00A42FB0"/>
    <w:rsid w:val="00A57647"/>
    <w:rsid w:val="00A64162"/>
    <w:rsid w:val="00A86465"/>
    <w:rsid w:val="00A948C8"/>
    <w:rsid w:val="00AA6ADB"/>
    <w:rsid w:val="00AD326C"/>
    <w:rsid w:val="00AD6795"/>
    <w:rsid w:val="00AE5BC7"/>
    <w:rsid w:val="00AF236C"/>
    <w:rsid w:val="00AF4B55"/>
    <w:rsid w:val="00AF5BB3"/>
    <w:rsid w:val="00B0031E"/>
    <w:rsid w:val="00B22999"/>
    <w:rsid w:val="00B33174"/>
    <w:rsid w:val="00B4681E"/>
    <w:rsid w:val="00B470CB"/>
    <w:rsid w:val="00B65103"/>
    <w:rsid w:val="00B663DF"/>
    <w:rsid w:val="00B7545E"/>
    <w:rsid w:val="00B82A91"/>
    <w:rsid w:val="00B87963"/>
    <w:rsid w:val="00B87FA6"/>
    <w:rsid w:val="00B9463F"/>
    <w:rsid w:val="00BA47AF"/>
    <w:rsid w:val="00BA5F92"/>
    <w:rsid w:val="00BB0A0C"/>
    <w:rsid w:val="00BB28E9"/>
    <w:rsid w:val="00BB653E"/>
    <w:rsid w:val="00C02990"/>
    <w:rsid w:val="00C074EE"/>
    <w:rsid w:val="00C10D57"/>
    <w:rsid w:val="00C14AC8"/>
    <w:rsid w:val="00C453F6"/>
    <w:rsid w:val="00C51B26"/>
    <w:rsid w:val="00C578E1"/>
    <w:rsid w:val="00C82712"/>
    <w:rsid w:val="00C854CA"/>
    <w:rsid w:val="00C9162A"/>
    <w:rsid w:val="00CA617C"/>
    <w:rsid w:val="00CB083E"/>
    <w:rsid w:val="00CB5A34"/>
    <w:rsid w:val="00CB5AEA"/>
    <w:rsid w:val="00CE4595"/>
    <w:rsid w:val="00CE588F"/>
    <w:rsid w:val="00CF2621"/>
    <w:rsid w:val="00D03E60"/>
    <w:rsid w:val="00D11FF9"/>
    <w:rsid w:val="00D12B3A"/>
    <w:rsid w:val="00D21935"/>
    <w:rsid w:val="00D242AF"/>
    <w:rsid w:val="00D274CC"/>
    <w:rsid w:val="00D310B1"/>
    <w:rsid w:val="00D37327"/>
    <w:rsid w:val="00D54024"/>
    <w:rsid w:val="00D5736D"/>
    <w:rsid w:val="00D60170"/>
    <w:rsid w:val="00D61C33"/>
    <w:rsid w:val="00D77CC0"/>
    <w:rsid w:val="00D97E66"/>
    <w:rsid w:val="00DA455A"/>
    <w:rsid w:val="00DB4E0D"/>
    <w:rsid w:val="00DC2707"/>
    <w:rsid w:val="00DC5164"/>
    <w:rsid w:val="00DE381D"/>
    <w:rsid w:val="00E14F5B"/>
    <w:rsid w:val="00E24329"/>
    <w:rsid w:val="00E30236"/>
    <w:rsid w:val="00E42B9A"/>
    <w:rsid w:val="00E6352D"/>
    <w:rsid w:val="00E94A66"/>
    <w:rsid w:val="00EA0BC3"/>
    <w:rsid w:val="00EA1667"/>
    <w:rsid w:val="00EB7B5E"/>
    <w:rsid w:val="00EC4A23"/>
    <w:rsid w:val="00ED01FC"/>
    <w:rsid w:val="00EE1777"/>
    <w:rsid w:val="00F03054"/>
    <w:rsid w:val="00F071CB"/>
    <w:rsid w:val="00F10DFB"/>
    <w:rsid w:val="00F34013"/>
    <w:rsid w:val="00F34970"/>
    <w:rsid w:val="00F419D9"/>
    <w:rsid w:val="00F44014"/>
    <w:rsid w:val="00F44023"/>
    <w:rsid w:val="00F631EC"/>
    <w:rsid w:val="00F63DBF"/>
    <w:rsid w:val="00F723E3"/>
    <w:rsid w:val="00F75EE6"/>
    <w:rsid w:val="00F81B86"/>
    <w:rsid w:val="00FA6866"/>
    <w:rsid w:val="00FB4B50"/>
    <w:rsid w:val="00FB7BA8"/>
    <w:rsid w:val="00FC0BAA"/>
    <w:rsid w:val="00FC1D0D"/>
    <w:rsid w:val="00FC2F5A"/>
    <w:rsid w:val="01BF3465"/>
    <w:rsid w:val="025834DB"/>
    <w:rsid w:val="1B903260"/>
    <w:rsid w:val="1B936C69"/>
    <w:rsid w:val="1EC5BDCB"/>
    <w:rsid w:val="1ECB0D2B"/>
    <w:rsid w:val="220A9B73"/>
    <w:rsid w:val="23A66BD4"/>
    <w:rsid w:val="252542FA"/>
    <w:rsid w:val="27E96354"/>
    <w:rsid w:val="2EE91E7B"/>
    <w:rsid w:val="306ABE29"/>
    <w:rsid w:val="33A36741"/>
    <w:rsid w:val="35D72963"/>
    <w:rsid w:val="3614CE47"/>
    <w:rsid w:val="39878A2A"/>
    <w:rsid w:val="3D0AE23E"/>
    <w:rsid w:val="3D73D258"/>
    <w:rsid w:val="3FA4E522"/>
    <w:rsid w:val="40C0C4CE"/>
    <w:rsid w:val="40C93CF1"/>
    <w:rsid w:val="419A64C1"/>
    <w:rsid w:val="45B8A4BC"/>
    <w:rsid w:val="46ABA133"/>
    <w:rsid w:val="4802884B"/>
    <w:rsid w:val="4B1C8F82"/>
    <w:rsid w:val="4D69E367"/>
    <w:rsid w:val="4E35E7FD"/>
    <w:rsid w:val="522C257D"/>
    <w:rsid w:val="56F1F24E"/>
    <w:rsid w:val="5772866D"/>
    <w:rsid w:val="58527DD8"/>
    <w:rsid w:val="5A00B800"/>
    <w:rsid w:val="5D528C4F"/>
    <w:rsid w:val="5D662A46"/>
    <w:rsid w:val="6365EEF5"/>
    <w:rsid w:val="67C09434"/>
    <w:rsid w:val="68624C70"/>
    <w:rsid w:val="690726DE"/>
    <w:rsid w:val="6A0E41BF"/>
    <w:rsid w:val="6B098F61"/>
    <w:rsid w:val="6B56850F"/>
    <w:rsid w:val="6C500B7A"/>
    <w:rsid w:val="6D36B5F0"/>
    <w:rsid w:val="6FA434DF"/>
    <w:rsid w:val="71C465F7"/>
    <w:rsid w:val="720A2713"/>
    <w:rsid w:val="742C0310"/>
    <w:rsid w:val="750040B6"/>
    <w:rsid w:val="752B1B15"/>
    <w:rsid w:val="7754E97C"/>
    <w:rsid w:val="77ED8BC1"/>
    <w:rsid w:val="782C6F5B"/>
    <w:rsid w:val="78F0B9DD"/>
    <w:rsid w:val="79078BBE"/>
    <w:rsid w:val="7B589E00"/>
    <w:rsid w:val="7BB7BB55"/>
    <w:rsid w:val="7C285A9F"/>
    <w:rsid w:val="7DC42B00"/>
    <w:rsid w:val="7DCFAF0F"/>
    <w:rsid w:val="7E8AC3FA"/>
    <w:rsid w:val="7F5FF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E09E5"/>
  <w15:chartTrackingRefBased/>
  <w15:docId w15:val="{26B8BE7E-C003-4ABF-952E-E53AAF672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5B8A4BC"/>
    <w:rPr>
      <w:lang w:val="en-GB"/>
    </w:rPr>
  </w:style>
  <w:style w:type="paragraph" w:styleId="Heading1">
    <w:name w:val="heading 1"/>
    <w:basedOn w:val="Normal"/>
    <w:link w:val="Heading1Char"/>
    <w:uiPriority w:val="9"/>
    <w:qFormat/>
    <w:rsid w:val="45B8A4BC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nb-NO"/>
    </w:rPr>
  </w:style>
  <w:style w:type="paragraph" w:styleId="Heading2">
    <w:name w:val="heading 2"/>
    <w:basedOn w:val="Normal"/>
    <w:link w:val="Heading2Char"/>
    <w:uiPriority w:val="9"/>
    <w:qFormat/>
    <w:rsid w:val="45B8A4BC"/>
    <w:pPr>
      <w:spacing w:beforeAutospacing="1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nb-NO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481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48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D481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481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D481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D481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D481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01FC"/>
    <w:rPr>
      <w:rFonts w:ascii="Times New Roman" w:eastAsia="Times New Roman" w:hAnsi="Times New Roman" w:cs="Times New Roman"/>
      <w:b/>
      <w:bCs/>
      <w:sz w:val="48"/>
      <w:szCs w:val="48"/>
      <w:lang w:val="en-GB" w:eastAsia="nb-NO"/>
    </w:rPr>
  </w:style>
  <w:style w:type="character" w:customStyle="1" w:styleId="Heading2Char">
    <w:name w:val="Heading 2 Char"/>
    <w:basedOn w:val="DefaultParagraphFont"/>
    <w:link w:val="Heading2"/>
    <w:uiPriority w:val="9"/>
    <w:rsid w:val="00ED01FC"/>
    <w:rPr>
      <w:rFonts w:ascii="Times New Roman" w:eastAsia="Times New Roman" w:hAnsi="Times New Roman" w:cs="Times New Roman"/>
      <w:b/>
      <w:bCs/>
      <w:sz w:val="36"/>
      <w:szCs w:val="36"/>
      <w:lang w:val="en-GB" w:eastAsia="nb-NO"/>
    </w:rPr>
  </w:style>
  <w:style w:type="paragraph" w:styleId="NormalWeb">
    <w:name w:val="Normal (Web)"/>
    <w:basedOn w:val="Normal"/>
    <w:uiPriority w:val="99"/>
    <w:unhideWhenUsed/>
    <w:rsid w:val="45B8A4BC"/>
    <w:pPr>
      <w:spacing w:beforeAutospacing="1" w:afterAutospacing="1"/>
    </w:pPr>
    <w:rPr>
      <w:rFonts w:ascii="Times New Roman" w:eastAsia="Times New Roman" w:hAnsi="Times New Roman" w:cs="Times New Roman"/>
      <w:lang w:eastAsia="nb-NO"/>
    </w:rPr>
  </w:style>
  <w:style w:type="character" w:styleId="Hyperlink">
    <w:name w:val="Hyperlink"/>
    <w:basedOn w:val="DefaultParagraphFont"/>
    <w:uiPriority w:val="99"/>
    <w:unhideWhenUsed/>
    <w:rsid w:val="00ED01F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70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01B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C71B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3D4812"/>
    <w:rPr>
      <w:rFonts w:asciiTheme="majorHAnsi" w:eastAsiaTheme="majorEastAsia" w:hAnsiTheme="majorHAnsi" w:cstheme="majorBidi"/>
      <w:color w:val="1F3763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3D4812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rsid w:val="003D4812"/>
    <w:rPr>
      <w:rFonts w:asciiTheme="majorHAnsi" w:eastAsiaTheme="majorEastAsia" w:hAnsiTheme="majorHAnsi" w:cstheme="majorBidi"/>
      <w:color w:val="2F5496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rsid w:val="003D4812"/>
    <w:rPr>
      <w:rFonts w:asciiTheme="majorHAnsi" w:eastAsiaTheme="majorEastAsia" w:hAnsiTheme="majorHAnsi" w:cstheme="majorBidi"/>
      <w:color w:val="1F3763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rsid w:val="003D4812"/>
    <w:rPr>
      <w:rFonts w:asciiTheme="majorHAnsi" w:eastAsiaTheme="majorEastAsia" w:hAnsiTheme="majorHAnsi" w:cstheme="majorBidi"/>
      <w:i/>
      <w:iCs/>
      <w:color w:val="1F3763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rsid w:val="003D4812"/>
    <w:rPr>
      <w:rFonts w:asciiTheme="majorHAnsi" w:eastAsiaTheme="majorEastAsia" w:hAnsiTheme="majorHAnsi" w:cstheme="majorBidi"/>
      <w:color w:val="272727"/>
      <w:sz w:val="21"/>
      <w:szCs w:val="21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rsid w:val="003D4812"/>
    <w:rPr>
      <w:rFonts w:asciiTheme="majorHAnsi" w:eastAsiaTheme="majorEastAsia" w:hAnsiTheme="majorHAnsi" w:cstheme="majorBidi"/>
      <w:i/>
      <w:iCs/>
      <w:color w:val="272727"/>
      <w:sz w:val="21"/>
      <w:szCs w:val="21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3D4812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812"/>
    <w:rPr>
      <w:rFonts w:asciiTheme="majorHAnsi" w:eastAsiaTheme="majorEastAsia" w:hAnsiTheme="majorHAnsi" w:cstheme="majorBidi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812"/>
    <w:rPr>
      <w:rFonts w:eastAsiaTheme="minorEastAsia"/>
      <w:color w:val="5A5A5A"/>
    </w:rPr>
  </w:style>
  <w:style w:type="character" w:customStyle="1" w:styleId="SubtitleChar">
    <w:name w:val="Subtitle Char"/>
    <w:basedOn w:val="DefaultParagraphFont"/>
    <w:link w:val="Subtitle"/>
    <w:uiPriority w:val="11"/>
    <w:rsid w:val="003D4812"/>
    <w:rPr>
      <w:rFonts w:eastAsiaTheme="minorEastAsia"/>
      <w:color w:val="5A5A5A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3D481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812"/>
    <w:rPr>
      <w:i/>
      <w:iCs/>
      <w:color w:val="404040" w:themeColor="text1" w:themeTint="BF"/>
      <w:lang w:val="en-GB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812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812"/>
    <w:rPr>
      <w:i/>
      <w:iCs/>
      <w:color w:val="4472C4" w:themeColor="accent1"/>
      <w:lang w:val="en-GB"/>
    </w:rPr>
  </w:style>
  <w:style w:type="paragraph" w:styleId="TOC1">
    <w:name w:val="toc 1"/>
    <w:basedOn w:val="Normal"/>
    <w:next w:val="Normal"/>
    <w:uiPriority w:val="39"/>
    <w:unhideWhenUsed/>
    <w:rsid w:val="003D4812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003D4812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003D4812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003D4812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003D4812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003D4812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003D4812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003D4812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003D4812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D481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D4812"/>
    <w:rPr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3D48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812"/>
    <w:rPr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481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4812"/>
    <w:rPr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3D48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812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41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4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4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88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9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92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221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7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72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19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57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9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65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24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23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91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2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11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8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496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01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9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0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3816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ntnu.edu/documents/1308247420/0/52_Final_ORIGINAL.pdf/e5106c80-724e-9b3f-a3b3-1ed17350f9cc?t=1687156170696" TargetMode="External"/><Relationship Id="rId21" Type="http://schemas.openxmlformats.org/officeDocument/2006/relationships/hyperlink" Target="https://www.ntnu.edu/documents/1308247420/0/135_Final_ORIGINAL.pdf/c21b587a-6bae-77a7-4b93-1a1eccd76dd8?t=1686653797504" TargetMode="External"/><Relationship Id="rId42" Type="http://schemas.openxmlformats.org/officeDocument/2006/relationships/hyperlink" Target="https://www.ntnu.edu/documents/1308247420/0/94_Final_PDF_CORRECT.pdf/afd7a1d0-79e8-c847-056f-588cac66f739?t=1686895117693" TargetMode="External"/><Relationship Id="rId63" Type="http://schemas.openxmlformats.org/officeDocument/2006/relationships/hyperlink" Target="https://www.ntnu.edu/documents/1308247420/0/122_Final_PDF.pdf/57dd4137-0cf3-15ab-5d49-0526eb98e631?t=1686655813166" TargetMode="External"/><Relationship Id="rId84" Type="http://schemas.openxmlformats.org/officeDocument/2006/relationships/hyperlink" Target="https://www.ntnu.edu/documents/1308247420/0/163_Final_PDF.pdf/691fb460-4700-d3e4-ff35-8131cc03b464?t=1686660468347" TargetMode="External"/><Relationship Id="rId138" Type="http://schemas.openxmlformats.org/officeDocument/2006/relationships/hyperlink" Target="https://www.ntnu.edu/documents/1308247420/0/31_Final_ORIGINAL+%281%29.pdf/7696e323-095e-4798-c733-9fd0511e79ff?t=1686660779818" TargetMode="External"/><Relationship Id="rId107" Type="http://schemas.openxmlformats.org/officeDocument/2006/relationships/hyperlink" Target="https://www.ntnu.edu/documents/1308247420/0/101_Final_PDF.pdf/0dd9c5fe-7b2f-59ca-0664-c05db4efdf86?t=1686660201338" TargetMode="External"/><Relationship Id="rId11" Type="http://schemas.openxmlformats.org/officeDocument/2006/relationships/hyperlink" Target="https://www.ntnu.edu/documents/1308247420/0/35_Final_PDF.pdf/c9716be7-46f1-e053-3379-44f56d65d390?t=1686653688044" TargetMode="External"/><Relationship Id="rId32" Type="http://schemas.openxmlformats.org/officeDocument/2006/relationships/hyperlink" Target="https://www.ntnu.edu/documents/1308247420/0/144_Final_ORIGINAL.pdf/5aebc73c-be44-1cd8-b563-7ab7acdd7bee?t=1687157236938" TargetMode="External"/><Relationship Id="rId53" Type="http://schemas.openxmlformats.org/officeDocument/2006/relationships/hyperlink" Target="https://www.ntnu.edu/documents/1308247420/0/199_Final_PDF.pdf/f6d780d0-42b6-896c-cedd-661a52c32cbf?t=1686655911903" TargetMode="External"/><Relationship Id="rId74" Type="http://schemas.openxmlformats.org/officeDocument/2006/relationships/hyperlink" Target="https://www.ntnu.edu/documents/1308247420/0/32_Final_ORIGINAL.pdf/94fd93f9-3b36-70c2-e5db-27bcb27c2a9b?t=1687155475330" TargetMode="External"/><Relationship Id="rId128" Type="http://schemas.openxmlformats.org/officeDocument/2006/relationships/hyperlink" Target="https://www.ntnu.edu/documents/1308247420/0/102_Final_PDF.pdf/890ea0f6-d15e-65ce-d846-4aab443ca40b?t=1686660965109" TargetMode="External"/><Relationship Id="rId149" Type="http://schemas.openxmlformats.org/officeDocument/2006/relationships/theme" Target="theme/theme1.xml"/><Relationship Id="rId5" Type="http://schemas.openxmlformats.org/officeDocument/2006/relationships/styles" Target="styles.xml"/><Relationship Id="rId95" Type="http://schemas.openxmlformats.org/officeDocument/2006/relationships/hyperlink" Target="https://www.ntnu.edu/documents/1308247420/0/139_Final_PDF.pdf/f3655231-82a7-1941-d7c2-28ee681c0143?t=1686660363119" TargetMode="External"/><Relationship Id="rId22" Type="http://schemas.openxmlformats.org/officeDocument/2006/relationships/hyperlink" Target="https://www.ntnu.edu/documents/1308247420/0/2_Final_ORIGINAL.pdf/d6f1cf7b-ea7a-680b-f723-a30fabfde5a2?t=1687157036883" TargetMode="External"/><Relationship Id="rId27" Type="http://schemas.openxmlformats.org/officeDocument/2006/relationships/hyperlink" Target="https://www.ntnu.edu/documents/1308247420/0/85_Final_PDF.pdf/6cdab4f7-b33a-4a45-3e4a-9a016da84dc5?t=1687157126435" TargetMode="External"/><Relationship Id="rId43" Type="http://schemas.openxmlformats.org/officeDocument/2006/relationships/hyperlink" Target="https://www.ntnu.edu/documents/1308247420/0/214_Final_PDF.pdf/28873ca3-af6b-9670-b825-c794d2f75384?t=1686655960672" TargetMode="External"/><Relationship Id="rId48" Type="http://schemas.openxmlformats.org/officeDocument/2006/relationships/hyperlink" Target="https://www.ntnu.edu/documents/1308247420/0/127_Final_PDF.pdf/b700331b-0c43-1d08-ce35-c18022026b73?t=1686655825437" TargetMode="External"/><Relationship Id="rId64" Type="http://schemas.openxmlformats.org/officeDocument/2006/relationships/hyperlink" Target="https://www.ntnu.edu/documents/1308247420/0/108_Final_PDF.pdf/c4f2bc54-b8d8-e804-5e8e-30dd191a148a?t=1686655793523" TargetMode="External"/><Relationship Id="rId69" Type="http://schemas.openxmlformats.org/officeDocument/2006/relationships/hyperlink" Target="https://www.ntnu.edu/documents/1308247420/0/75_Final_PDF.pdf/6f30fdd6-5801-a9af-29b6-f84dcd6b8434?t=1686655735506" TargetMode="External"/><Relationship Id="rId113" Type="http://schemas.openxmlformats.org/officeDocument/2006/relationships/hyperlink" Target="https://www.ntnu.edu/documents/1308247420/0/8_Final_ORIGINAL.pdf/9ee31cd1-467f-86f0-2cec-43a0ec2bbd16?t=1687156105340" TargetMode="External"/><Relationship Id="rId118" Type="http://schemas.openxmlformats.org/officeDocument/2006/relationships/hyperlink" Target="https://www.ntnu.edu/documents/1308247420/0/97_Final_PDF.pdf/167162e4-8233-c6e3-ea43-63454ae889fd?t=1687156196355" TargetMode="External"/><Relationship Id="rId134" Type="http://schemas.openxmlformats.org/officeDocument/2006/relationships/hyperlink" Target="https://www.ntnu.edu/documents/1308247420/0/48_Final_PDF.pdf/aa9837f6-ada4-4e0d-a852-c29e674f5330?t=1686660825734" TargetMode="External"/><Relationship Id="rId139" Type="http://schemas.openxmlformats.org/officeDocument/2006/relationships/hyperlink" Target="https://www.ntnu.edu/documents/1308247420/0/4_Final_ORIGINAL+%281%29.pdf/177aa37c-e290-6de0-9bce-cf01d054c533?t=1686660691863" TargetMode="External"/><Relationship Id="rId80" Type="http://schemas.openxmlformats.org/officeDocument/2006/relationships/hyperlink" Target="https://www.ntnu.edu/documents/1308247420/0/78_Final_PDF.pdf/e3727f8e-2a4a-14ed-d172-b1b451adb28c?t=1687158812588" TargetMode="External"/><Relationship Id="rId85" Type="http://schemas.openxmlformats.org/officeDocument/2006/relationships/hyperlink" Target="https://www.ntnu.edu/documents/1308247420/0/17_Final_ORIGINAL.pdf/2a93a6e0-e3e3-682e-da4e-66c65530f54a?t=1686660157402" TargetMode="External"/><Relationship Id="rId12" Type="http://schemas.openxmlformats.org/officeDocument/2006/relationships/hyperlink" Target="https://www.ntnu.edu/documents/1308247420/0/7_Final_ORIGINAL+%281%29.pdf/e95ec5d1-0a61-6ace-150b-598e6f6697e4?t=1686659245881" TargetMode="External"/><Relationship Id="rId17" Type="http://schemas.openxmlformats.org/officeDocument/2006/relationships/hyperlink" Target="https://www.ntnu.edu/documents/1308247420/0/62_Final_PDF.pdf/24fbe1b1-a360-7385-5f77-9d313f41d9f1?t=1686653703716" TargetMode="External"/><Relationship Id="rId33" Type="http://schemas.openxmlformats.org/officeDocument/2006/relationships/hyperlink" Target="https://www.ntnu.edu/documents/1308247420/0/154_Final_PDF.pdf/78b27b66-5b66-6323-d90c-40d4440aefd0?t=1687157210841" TargetMode="External"/><Relationship Id="rId38" Type="http://schemas.openxmlformats.org/officeDocument/2006/relationships/hyperlink" Target="https://www.ntnu.edu/documents/1308247420/0/202_Final_PDF.pdf/a76c13bc-e520-db0c-f8b5-702910897b55?t=1687157326153" TargetMode="External"/><Relationship Id="rId59" Type="http://schemas.openxmlformats.org/officeDocument/2006/relationships/hyperlink" Target="https://www.ntnu.edu/documents/1308247420/0/182_Final_PDF.pdf/568bced0-5afb-a86a-d782-20011d597366?t=1686655887585" TargetMode="External"/><Relationship Id="rId103" Type="http://schemas.openxmlformats.org/officeDocument/2006/relationships/hyperlink" Target="https://www.ntnu.edu/documents/1308247420/0/206_Final_ORIGINAL.pdf/829a6b7d-feb3-dac5-a142-78830d4b987f?t=1686660588634" TargetMode="External"/><Relationship Id="rId108" Type="http://schemas.openxmlformats.org/officeDocument/2006/relationships/hyperlink" Target="https://www.ntnu.edu/documents/1308247420/0/29_Final_ORIGINAL.pdf/dc450c7c-9b61-f97c-e3f1-f433f820da40?t=1687156038035" TargetMode="External"/><Relationship Id="rId124" Type="http://schemas.openxmlformats.org/officeDocument/2006/relationships/hyperlink" Target="https://www.ntnu.edu/documents/1308247420/0/23_Final_ORIGINAL.pdf/2a324807-ba00-a770-d117-2a8c587bf484?t=1686660733989" TargetMode="External"/><Relationship Id="rId129" Type="http://schemas.openxmlformats.org/officeDocument/2006/relationships/hyperlink" Target="https://www.ntnu.edu/documents/1308247420/0/61_Final_PDF.pdf/6ace3669-d9fc-f454-1cd3-b093185a3cd9?t=1686660886875" TargetMode="External"/><Relationship Id="rId54" Type="http://schemas.openxmlformats.org/officeDocument/2006/relationships/hyperlink" Target="https://www.ntnu.edu/documents/1308247420/0/155_Final_PDF.pdf/afea314e-71c0-9598-80ed-0910c7a61269?t=1686655860421" TargetMode="External"/><Relationship Id="rId70" Type="http://schemas.openxmlformats.org/officeDocument/2006/relationships/hyperlink" Target="https://www.ntnu.edu/documents/1308247420/0/38_Final_PDF.pdf/d87aa612-3143-162f-8e28-9d710677525d?t=1686655551899" TargetMode="External"/><Relationship Id="rId75" Type="http://schemas.openxmlformats.org/officeDocument/2006/relationships/hyperlink" Target="https://www.ntnu.edu/documents/1308247420/0/64_Final_PDF.pdf/52471ab7-e1e5-f1ef-bf6a-740a37d8cfac?t=1687155542333" TargetMode="External"/><Relationship Id="rId91" Type="http://schemas.openxmlformats.org/officeDocument/2006/relationships/hyperlink" Target="https://www.ntnu.edu/documents/1308247420/0/204_Final_PDF+%281%29.pdf/101e96fc-1675-e05d-3143-a47d63a3491f?t=1686660576434" TargetMode="External"/><Relationship Id="rId96" Type="http://schemas.openxmlformats.org/officeDocument/2006/relationships/hyperlink" Target="https://www.ntnu.edu/documents/1308247420/0/181_Final_PDF.pdf/951e02fa-c6ad-7a32-3a98-21cdb00d7da3?t=1686660524968" TargetMode="External"/><Relationship Id="rId140" Type="http://schemas.openxmlformats.org/officeDocument/2006/relationships/hyperlink" Target="https://www.ntnu.edu/documents/1308247420/0/82_Final_PDF.pdf/cafe7232-c2f6-11cc-77da-f5d4cdcb2df8?t=1686660917900" TargetMode="External"/><Relationship Id="rId145" Type="http://schemas.openxmlformats.org/officeDocument/2006/relationships/hyperlink" Target="https://www.ntnu.edu/documents/1308247420/0/14_Final_ORIGINAL.pdf/e3e469f7-dbda-422a-c02c-8c00d07b74f4?t=1686660706458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3" Type="http://schemas.openxmlformats.org/officeDocument/2006/relationships/hyperlink" Target="https://www.ntnu.edu/documents/1308247420/0/20_Final_ORIGINAL.pdf/90f02a5d-d142-37a9-9c02-85fe133f2c76?t=1687157062267" TargetMode="External"/><Relationship Id="rId28" Type="http://schemas.openxmlformats.org/officeDocument/2006/relationships/hyperlink" Target="https://www.ntnu.edu/documents/1308247420/0/110_Final_PDF.pdf/84049db7-0f60-daef-61f7-72825cc1ac3b?t=1687157143399" TargetMode="External"/><Relationship Id="rId49" Type="http://schemas.openxmlformats.org/officeDocument/2006/relationships/hyperlink" Target="https://www.ntnu.edu/documents/1308247420/0/43_Final_ORIGINAL.pdf/b157bc54-3aff-ff83-8530-12d2d9fa0bfb?t=1686655588612" TargetMode="External"/><Relationship Id="rId114" Type="http://schemas.openxmlformats.org/officeDocument/2006/relationships/hyperlink" Target="https://www.ntnu.edu/documents/1308247420/0/9_Final_PDF.pdf/2b385efe-275f-0fff-6d6f-971abad4d502?t=1687156133268" TargetMode="External"/><Relationship Id="rId119" Type="http://schemas.openxmlformats.org/officeDocument/2006/relationships/hyperlink" Target="https://www.ntnu.edu/documents/1308247420/0/137_Final_PDF_CORRECT.pdf/c2c948c1-1d5c-6982-b059-250e887a3083?t=1686829867044" TargetMode="External"/><Relationship Id="rId44" Type="http://schemas.openxmlformats.org/officeDocument/2006/relationships/hyperlink" Target="https://www.ntnu.edu/documents/1308247420/0/37_Final_ORIGINAL.pdf/0b1cb56f-5831-3688-d5ef-95d0d38cb122?t=1686655539083" TargetMode="External"/><Relationship Id="rId60" Type="http://schemas.openxmlformats.org/officeDocument/2006/relationships/hyperlink" Target="https://www.ntnu.edu/documents/1308247420/0/103_Final_PDF.pdf/3630a067-1fc9-c6b4-6351-5fc52e728036?t=1686655781336" TargetMode="External"/><Relationship Id="rId65" Type="http://schemas.openxmlformats.org/officeDocument/2006/relationships/hyperlink" Target="https://www.ntnu.edu/documents/1308247420/0/18_Final_ORIGINAL.pdf/8503d7e7-306d-8e8d-e0cd-877683d3ece2?t=1686655511497" TargetMode="External"/><Relationship Id="rId81" Type="http://schemas.openxmlformats.org/officeDocument/2006/relationships/hyperlink" Target="https://www.ntnu.edu/documents/1308247420/0/200_Final_PDF.pdf/585b3cf0-e985-5ca7-a17b-d03802ff0167?t=1686660562881" TargetMode="External"/><Relationship Id="rId86" Type="http://schemas.openxmlformats.org/officeDocument/2006/relationships/hyperlink" Target="https://www.ntnu.edu/documents/1308247420/0/89_Final_PDF.pdf/5804b234-86be-36b4-8775-00e0675899a1?t=1687155746666" TargetMode="External"/><Relationship Id="rId130" Type="http://schemas.openxmlformats.org/officeDocument/2006/relationships/hyperlink" Target="https://www.ntnu.edu/documents/1308247420/0/39_Final_ORIGINAL.pdf/6c662574-cb4e-e7ea-f60f-9fbaf60898fa?t=1686660797841" TargetMode="External"/><Relationship Id="rId135" Type="http://schemas.openxmlformats.org/officeDocument/2006/relationships/hyperlink" Target="https://www.ntnu.edu/documents/1308247420/0/211_Final_PDF.pdf/38cbf72f-969f-d971-e6a0-18dfcc49e564?t=1686661093815" TargetMode="External"/><Relationship Id="rId13" Type="http://schemas.openxmlformats.org/officeDocument/2006/relationships/hyperlink" Target="https://www.ntnu.edu/documents/1308247420/0/173_Final_PDF.pdf/0fd19385-d660-7075-fcea-ece10f6865e8?t=1686653825222" TargetMode="External"/><Relationship Id="rId18" Type="http://schemas.openxmlformats.org/officeDocument/2006/relationships/hyperlink" Target="https://www.ntnu.edu/documents/1308247420/0/91_Final_PDF.pdf/fb1cf832-ebb9-bd3a-3f43-258c8180e985?t=1686653757161" TargetMode="External"/><Relationship Id="rId39" Type="http://schemas.openxmlformats.org/officeDocument/2006/relationships/hyperlink" Target="https://www.ntnu.edu/documents/1308247420/0/11_Final_ORIGINAL.pdf/5c4968fd-128a-4c12-dff4-3adf4ea8286d?t=1686655384558" TargetMode="External"/><Relationship Id="rId109" Type="http://schemas.openxmlformats.org/officeDocument/2006/relationships/hyperlink" Target="https://www.ntnu.edu/documents/1308247420/0/58_Final_ORIGINAL.pdf/f03ebebf-0f2a-7ae6-a077-21c68ac97af4?t=1687156065417" TargetMode="External"/><Relationship Id="rId34" Type="http://schemas.openxmlformats.org/officeDocument/2006/relationships/hyperlink" Target="https://www.ntnu.edu/documents/1308247420/0/162_Final_PDF.pdf/9320c4a8-9b48-a79a-3fbd-a3d2f03d0ff2?t=1687157263777" TargetMode="External"/><Relationship Id="rId50" Type="http://schemas.openxmlformats.org/officeDocument/2006/relationships/hyperlink" Target="https://www.ntnu.edu/documents/1308247420/0/5_Final_ORIGINAL.pdf/5202383f-edac-a2b7-4e7c-9b36a9d2a3b6?t=1686655485804" TargetMode="External"/><Relationship Id="rId55" Type="http://schemas.openxmlformats.org/officeDocument/2006/relationships/hyperlink" Target="https://www.ntnu.edu/documents/1308247420/0/209_Final_PDF.pdf/feac677c-ccd1-e6dd-4079-10d20efde48e?t=1687155324518" TargetMode="External"/><Relationship Id="rId76" Type="http://schemas.openxmlformats.org/officeDocument/2006/relationships/hyperlink" Target="https://www.ntnu.edu/documents/1308247420/0/98_Final_PDF.pdf/6b8e552d-5df6-4fe1-4a09-7d65f1aff590?t=1687155564990" TargetMode="External"/><Relationship Id="rId97" Type="http://schemas.openxmlformats.org/officeDocument/2006/relationships/hyperlink" Target="https://www.ntnu.edu/documents/1308247420/0/212_Final_PDF.pdf/c367131a-e104-f5d9-26ad-10f844e3de65?t=1686660603226" TargetMode="External"/><Relationship Id="rId104" Type="http://schemas.openxmlformats.org/officeDocument/2006/relationships/hyperlink" Target="https://www.ntnu.edu/documents/1308247420/0/3_Final_ORIGINAL.pdf/ec56752e-c3ee-d180-529b-18a82d0c2e24?t=1687155961531" TargetMode="External"/><Relationship Id="rId120" Type="http://schemas.openxmlformats.org/officeDocument/2006/relationships/hyperlink" Target="https://www.ntnu.edu/documents/1308247420/0/53_Final_ORIGINAL.pdf/5d3c51cd-f9ea-40b9-0a9f-02e528c623ca?t=1687156237565" TargetMode="External"/><Relationship Id="rId125" Type="http://schemas.openxmlformats.org/officeDocument/2006/relationships/hyperlink" Target="https://www.ntnu.edu/documents/1308247420/0/56_Final_PDF.pdf/da9f91f3-89ba-658e-ad7d-1aabf1fa7c1e?t=1686660873329" TargetMode="External"/><Relationship Id="rId141" Type="http://schemas.openxmlformats.org/officeDocument/2006/relationships/hyperlink" Target="https://www.ntnu.edu/documents/1308247420/0/210_Final_PDF.pdf/4aa5d9f3-5826-bdbd-c8db-99c5f4fc5acb?t=1686661075905" TargetMode="External"/><Relationship Id="rId146" Type="http://schemas.openxmlformats.org/officeDocument/2006/relationships/hyperlink" Target="https://www.ntnu.edu/documents/1308247420/0/26_Final_ORIGINAL.pdf/20cec931-c8ad-aeb5-85d2-88e6bc74231e?t=1686660754606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www.ntnu.edu/documents/1308247420/0/188_Final_PDF.pdf/dcdfa594-dcdd-9782-e414-5f307cdc01a9?t=1686653836306" TargetMode="External"/><Relationship Id="rId92" Type="http://schemas.openxmlformats.org/officeDocument/2006/relationships/hyperlink" Target="https://www.ntnu.edu/documents/1308247420/0/118_Final_PDF.pdf/4879b8ac-0808-ea52-b345-3a9b07e61d19?t=1686660253463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www.ntnu.edu/documents/1308247420/0/113_Final_PDF.pdf/caa1ed1b-abf5-8a29-9e35-e907614ff261?t=1687157157237" TargetMode="External"/><Relationship Id="rId24" Type="http://schemas.openxmlformats.org/officeDocument/2006/relationships/hyperlink" Target="https://www.ntnu.edu/documents/1308247420/0/36_Final_PDF.pdf/4cdd5d88-77f8-e129-5536-72b0382bc97f?t=1687157076717" TargetMode="External"/><Relationship Id="rId40" Type="http://schemas.openxmlformats.org/officeDocument/2006/relationships/hyperlink" Target="https://www.ntnu.edu/documents/1308247420/0/67_Final_PDF.pdf/eaa113f5-cf7b-f5df-2d73-4924c1a06368?t=1686655657904" TargetMode="External"/><Relationship Id="rId45" Type="http://schemas.openxmlformats.org/officeDocument/2006/relationships/hyperlink" Target="https://www.ntnu.edu/documents/1308247420/0/42_Final_ORIGINAL.pdf/d939800d-c741-95ee-199f-ff1ab77e5c8f?t=1686655569056" TargetMode="External"/><Relationship Id="rId66" Type="http://schemas.openxmlformats.org/officeDocument/2006/relationships/hyperlink" Target="https://www.ntnu.edu/documents/1308247420/0/12_Final_ORIGINAL.pdf/9a61e23f-fa20-99b1-ab94-d039e37701d8?t=1686655498329" TargetMode="External"/><Relationship Id="rId87" Type="http://schemas.openxmlformats.org/officeDocument/2006/relationships/hyperlink" Target="https://www.ntnu.edu/documents/1308247420/0/27_Final_ORIGINAL.pdf/2968b2e6-78eb-f6ab-9305-f84be98280d4?t=1686660171903" TargetMode="External"/><Relationship Id="rId110" Type="http://schemas.openxmlformats.org/officeDocument/2006/relationships/hyperlink" Target="https://www.ntnu.edu/documents/1308247420/0/179_Final_PDF.pdf/453f7514-a984-e40a-98b5-f16112c206cf?t=1686660510883" TargetMode="External"/><Relationship Id="rId115" Type="http://schemas.openxmlformats.org/officeDocument/2006/relationships/hyperlink" Target="https://www.ntnu.edu/documents/1308247420/0/120_Final_PDF.pdf/dc4aa975-68c9-3b2d-cd8b-24b850decd8e?t=1686660265186" TargetMode="External"/><Relationship Id="rId131" Type="http://schemas.openxmlformats.org/officeDocument/2006/relationships/hyperlink" Target="https://www.ntnu.edu/documents/1308247420/0/21_Final_ORIGINAL.pdf/af6176fe-37c3-9888-608d-2a2e1b9864a5?t=1686660720599" TargetMode="External"/><Relationship Id="rId136" Type="http://schemas.openxmlformats.org/officeDocument/2006/relationships/hyperlink" Target="https://www.ntnu.edu/documents/1308247420/0/168_Final_PDF.pdf/4258ebb9-112a-97e4-7314-53b0ed77eb28?t=1686661002694" TargetMode="External"/><Relationship Id="rId61" Type="http://schemas.openxmlformats.org/officeDocument/2006/relationships/hyperlink" Target="https://www.ntnu.edu/documents/1308247420/0/16_Final_ORIGINAL.pdf/17389228-6557-3739-c261-0006c622f4f3?t=1686660102191" TargetMode="External"/><Relationship Id="rId82" Type="http://schemas.openxmlformats.org/officeDocument/2006/relationships/hyperlink" Target="https://www.ntnu.edu/documents/1308247420/0/183_Final_PDF.pdf/dd14fbcc-bc3b-f7f0-f9bf-558dffff6ec6?t=1686660537506" TargetMode="External"/><Relationship Id="rId19" Type="http://schemas.openxmlformats.org/officeDocument/2006/relationships/hyperlink" Target="https://www.ntnu.edu/documents/1308247420/0/71_Final_PDF.pdf/be0f85ce-bc17-6734-4bc6-6e0e909d1850?t=1686653718837" TargetMode="External"/><Relationship Id="rId14" Type="http://schemas.openxmlformats.org/officeDocument/2006/relationships/hyperlink" Target="https://www.ntnu.edu/documents/1308247420/0/73_Final_PDF.pdf/b4b43518-c6d0-c3fa-f38a-840b2ffcf367?t=1686653745876" TargetMode="External"/><Relationship Id="rId30" Type="http://schemas.openxmlformats.org/officeDocument/2006/relationships/hyperlink" Target="https://www.ntnu.edu/documents/1308247420/0/133_Final_PDF.pdf/f8a11424-047f-50f9-6422-dcac22c34467?t=1687157170218" TargetMode="External"/><Relationship Id="rId35" Type="http://schemas.openxmlformats.org/officeDocument/2006/relationships/hyperlink" Target="https://www.ntnu.edu/documents/1308247420/0/166_Final_PDF.pdf/d24f456c-4e7e-caa7-3722-71fbdd90d2ab?t=1687157279158" TargetMode="External"/><Relationship Id="rId56" Type="http://schemas.openxmlformats.org/officeDocument/2006/relationships/hyperlink" Target="https://www.ntnu.edu/documents/1308247420/0/207_Final_PDF.pdf/dd0aae87-45fc-7c47-45bb-b63ce4a270b1?t=1686655934689" TargetMode="External"/><Relationship Id="rId77" Type="http://schemas.openxmlformats.org/officeDocument/2006/relationships/hyperlink" Target="https://www.ntnu.edu/documents/1308247420/0/117_Final_PDF.pdf/8eb317fc-e9b1-1bb5-565a-8ce407a047e2?t=1686660237056" TargetMode="External"/><Relationship Id="rId100" Type="http://schemas.openxmlformats.org/officeDocument/2006/relationships/hyperlink" Target="https://www.ntnu.edu/documents/1308247420/0/111_Final_PDF.pdf/6c87dbbe-0014-f665-5647-8c7793651740?t=1686660213531" TargetMode="External"/><Relationship Id="rId105" Type="http://schemas.openxmlformats.org/officeDocument/2006/relationships/hyperlink" Target="https://www.ntnu.edu/documents/1308247420/0/40_Final_ORIGINAL.pdf/c5c04c34-6ef7-2301-b602-6346d46bbada?t=1687156001504" TargetMode="External"/><Relationship Id="rId126" Type="http://schemas.openxmlformats.org/officeDocument/2006/relationships/hyperlink" Target="https://www.ntnu.edu/documents/1308247420/0/187_Final_PDF.pdf/83e36f13-a1fc-b6ec-0f72-07f2d0fb95cd?t=1686661039976" TargetMode="External"/><Relationship Id="rId147" Type="http://schemas.openxmlformats.org/officeDocument/2006/relationships/hyperlink" Target="https://www.ntnu.edu/documents/1308247420/0/107_Final_PDF.pdf/2c0187f7-0fd7-f133-5a5d-ce6313aea0c0?t=1686660976423" TargetMode="External"/><Relationship Id="rId8" Type="http://schemas.openxmlformats.org/officeDocument/2006/relationships/hyperlink" Target="https://www.ntnu.edu/documents/1308247420/0/1_Final_ORIGINAL.pdf/69272b42-5a05-7978-979a-41c2f76548be?t=1686653509025" TargetMode="External"/><Relationship Id="rId51" Type="http://schemas.openxmlformats.org/officeDocument/2006/relationships/hyperlink" Target="https://www.ntnu.edu/documents/1308247420/0/66_Final_PDF+%281%29.pdf/eaf7b865-3897-6948-6f1d-cd95d91dc7e5?t=1686655642245" TargetMode="External"/><Relationship Id="rId72" Type="http://schemas.openxmlformats.org/officeDocument/2006/relationships/hyperlink" Target="https://www.ntnu.edu/documents/1308247420/0/50_Final_ORIGINAL.pdf/e6939b80-342f-c3db-91a3-eb02f4ea32b0?t=1686655601703" TargetMode="External"/><Relationship Id="rId93" Type="http://schemas.openxmlformats.org/officeDocument/2006/relationships/hyperlink" Target="https://www.ntnu.edu/documents/1308247420/0/70_Final_PDF.pdf/22a99845-8730-96af-1ac5-2729c2fa1171?t=1687155846980" TargetMode="External"/><Relationship Id="rId98" Type="http://schemas.openxmlformats.org/officeDocument/2006/relationships/hyperlink" Target="https://www.ntnu.edu/documents/1308247420/0/86_Final_PDF.pdf/71f3f3c4-d2c5-2631-0065-032eeb8ed70f?t=1686660937427" TargetMode="External"/><Relationship Id="rId121" Type="http://schemas.openxmlformats.org/officeDocument/2006/relationships/hyperlink" Target="https://www.ntnu.edu/documents/1308247420/0/76_Final_PDF.pdf/59ad6a01-b681-e4c7-fe86-f9999071c244?t=1687156260965" TargetMode="External"/><Relationship Id="rId142" Type="http://schemas.openxmlformats.org/officeDocument/2006/relationships/hyperlink" Target="https://www.ntnu.edu/documents/1308247420/0/41_Final_ORIGINAL.pdf/deb3ffaa-1529-5692-23dd-60cd557ac6d3?t=1686660809638" TargetMode="External"/><Relationship Id="rId3" Type="http://schemas.openxmlformats.org/officeDocument/2006/relationships/customXml" Target="../customXml/item3.xml"/><Relationship Id="rId25" Type="http://schemas.openxmlformats.org/officeDocument/2006/relationships/hyperlink" Target="https://www.ntnu.edu/documents/1308247420/0/68_Final_ORIGINAL.pdf/95a60853-b3b8-084f-2bed-ea15dddd9ab1?t=1687157092215" TargetMode="External"/><Relationship Id="rId46" Type="http://schemas.openxmlformats.org/officeDocument/2006/relationships/hyperlink" Target="https://www.ntnu.edu/documents/1308247420/0/54_Final_ORIGINAL.pdf/afcdf2d9-cd96-0456-b1f9-5dede447f8fd?t=1686655615030" TargetMode="External"/><Relationship Id="rId67" Type="http://schemas.openxmlformats.org/officeDocument/2006/relationships/hyperlink" Target="https://www.ntnu.edu/documents/1308247420/0/175_Final_PDF.pdf/cb6b0b6a-f91e-66aa-cfa7-75d842216263?t=1686655876080" TargetMode="External"/><Relationship Id="rId116" Type="http://schemas.openxmlformats.org/officeDocument/2006/relationships/hyperlink" Target="https://www.ntnu.edu/documents/1308247420/0/13_Final_ORIGINAL.pdf/3fe2476f-4e41-2fbc-09a5-7537156259f8?t=1686660089878" TargetMode="External"/><Relationship Id="rId137" Type="http://schemas.openxmlformats.org/officeDocument/2006/relationships/hyperlink" Target="https://www.ntnu.edu/documents/1308247420/0/190_Final_PDF.pdf/ca9499bf-64a7-d286-67e2-7d7861b12cdf?t=1686661054361" TargetMode="External"/><Relationship Id="rId20" Type="http://schemas.openxmlformats.org/officeDocument/2006/relationships/hyperlink" Target="https://www.ntnu.edu/documents/1308247420/0/116_Final_PDF.pdf/88992231-6e8e-e6cf-8c0a-d3d1883c0e60?t=1686653782837" TargetMode="External"/><Relationship Id="rId41" Type="http://schemas.openxmlformats.org/officeDocument/2006/relationships/hyperlink" Target="https://www.ntnu.edu/documents/1308247420/0/138_Final_PDF.pdf/2ac28e7f-5d17-6281-0d96-590358c9b8f9?t=1686655837488" TargetMode="External"/><Relationship Id="rId62" Type="http://schemas.openxmlformats.org/officeDocument/2006/relationships/hyperlink" Target="https://www.ntnu.edu/documents/1308247420/0/88_Final_PDF.pdf/c5c516b8-6861-3b0c-dfaf-1c7cd82e1d38?t=1686655757244" TargetMode="External"/><Relationship Id="rId83" Type="http://schemas.openxmlformats.org/officeDocument/2006/relationships/hyperlink" Target="https://www.ntnu.edu/documents/1308247420/0/112_Final_PDF.pdf/ab2abef1-a516-2eac-37dc-e9d4c2ad52c6?t=1686660225284" TargetMode="External"/><Relationship Id="rId88" Type="http://schemas.openxmlformats.org/officeDocument/2006/relationships/hyperlink" Target="https://www.ntnu.edu/documents/1308247420/0/65_Final_PDF.pdf/4d550685-6aae-9140-ef20-dd88702d2713?t=1686660901541" TargetMode="External"/><Relationship Id="rId111" Type="http://schemas.openxmlformats.org/officeDocument/2006/relationships/hyperlink" Target="https://www.ntnu.edu/documents/1308247420/0/191_Final_PDF.pdf/7b9696a8-b8dc-3cf4-6b0f-dd2c5f1dbfbe?t=1686660549695" TargetMode="External"/><Relationship Id="rId132" Type="http://schemas.openxmlformats.org/officeDocument/2006/relationships/hyperlink" Target="https://www.ntnu.edu/documents/1308247420/0/59_Final_ORIGINAL.pdf/242e1422-729a-c26d-e960-eac71395d494?t=1686660855008" TargetMode="External"/><Relationship Id="rId15" Type="http://schemas.openxmlformats.org/officeDocument/2006/relationships/hyperlink" Target="https://www.ntnu.edu/documents/1308247420/0/114_Final_PDF.pdf/817efdd2-ffc7-4c2f-cd9b-fbfadb8b6f6f?t=1686653770573" TargetMode="External"/><Relationship Id="rId36" Type="http://schemas.openxmlformats.org/officeDocument/2006/relationships/hyperlink" Target="https://www.ntnu.edu/documents/1308247420/0/167_Final_PDF.pdf/f7a435f4-075b-6067-3d5c-b151d625b30c?t=1687157298209" TargetMode="External"/><Relationship Id="rId57" Type="http://schemas.openxmlformats.org/officeDocument/2006/relationships/hyperlink" Target="https://www.ntnu.edu/documents/1308247420/0/69_Final_PDF.pdf/08eb4bdb-f78f-2792-0156-94296a9c8caa?t=1686655686715" TargetMode="External"/><Relationship Id="rId106" Type="http://schemas.openxmlformats.org/officeDocument/2006/relationships/hyperlink" Target="https://www.ntnu.edu/documents/1308247420/0/130_Final_PDF.pdf/2e55401a-fdfb-e5f7-8ca3-b347cf8dd367?t=1686660329869" TargetMode="External"/><Relationship Id="rId127" Type="http://schemas.openxmlformats.org/officeDocument/2006/relationships/hyperlink" Target="https://www.ntnu.edu/documents/1308247420/0/177_Final_PDF.pdf/2afc0422-bf6c-b554-1ea2-e31436316f41?t=1686661014386" TargetMode="External"/><Relationship Id="rId10" Type="http://schemas.openxmlformats.org/officeDocument/2006/relationships/hyperlink" Target="https://www.ntnu.edu/documents/1308247420/0/30_Final_PDF+%281%29.pdf/8d37ba15-a3c5-20b8-0157-fc08645cadc3?t=1686653676710" TargetMode="External"/><Relationship Id="rId31" Type="http://schemas.openxmlformats.org/officeDocument/2006/relationships/hyperlink" Target="https://www.ntnu.edu/documents/1308247420/0/141_Final_PDF.pdf/d4a3eaa4-19af-1473-3a5d-783047df789f?t=1687157183407" TargetMode="External"/><Relationship Id="rId52" Type="http://schemas.openxmlformats.org/officeDocument/2006/relationships/hyperlink" Target="https://www.ntnu.edu/documents/1308247420/0/152_Final_PDF.pdf/8b0b9bfa-c879-bc46-1dcb-5b90f92ff219?t=1686655848478" TargetMode="External"/><Relationship Id="rId73" Type="http://schemas.openxmlformats.org/officeDocument/2006/relationships/hyperlink" Target="https://www.ntnu.edu/documents/1308247420/0/79_Final_PDF.pdf/33cac113-a7a4-8930-cf73-1512e36c5b5f?t=1686655745398" TargetMode="External"/><Relationship Id="rId78" Type="http://schemas.openxmlformats.org/officeDocument/2006/relationships/hyperlink" Target="https://www.ntnu.edu/documents/1308247420/0/216_Final_PDF.pdf/86949065-09df-29b8-4b2e-c9f06eac5818?t=1686660616184" TargetMode="External"/><Relationship Id="rId94" Type="http://schemas.openxmlformats.org/officeDocument/2006/relationships/hyperlink" Target="https://www.ntnu.edu/documents/1308247420/0/156_Final_PDF+%281%29.pdf/57c535f9-6a33-2684-51b6-953a4fd81a2a?t=1686660446466" TargetMode="External"/><Relationship Id="rId99" Type="http://schemas.openxmlformats.org/officeDocument/2006/relationships/hyperlink" Target="https://www.ntnu.edu/documents/1308247420/0/51_Final_ORIGINAL.pdf/a4c91495-9337-c6ba-aa82-d19cff172ab9?t=1687155900285" TargetMode="External"/><Relationship Id="rId101" Type="http://schemas.openxmlformats.org/officeDocument/2006/relationships/hyperlink" Target="https://www.ntnu.edu/documents/1308247420/0/121_Final_PDF.pdf/52040649-0e1d-4a1d-b9ef-e01567a68b43?t=1686660279267" TargetMode="External"/><Relationship Id="rId122" Type="http://schemas.openxmlformats.org/officeDocument/2006/relationships/hyperlink" Target="https://www.ntnu.edu/documents/1308247420/0/176_Final_PDF.pdf/8326b1a9-a9a6-fb74-e7e9-dd229a45f734?t=1686660496095" TargetMode="External"/><Relationship Id="rId143" Type="http://schemas.openxmlformats.org/officeDocument/2006/relationships/hyperlink" Target="https://www.ntnu.edu/documents/1308247420/0/185_Final_PDF.pdf/622ebb7e-1b59-11a2-e445-5f2b375251ca?t=1686661027171" TargetMode="External"/><Relationship Id="rId148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ntnu.edu/documents/1308247420/0/24_Final_PDF+%281%29.pdf/75e8c461-9424-a615-bd34-2e812fbed748?t=1686659266499" TargetMode="External"/><Relationship Id="rId26" Type="http://schemas.openxmlformats.org/officeDocument/2006/relationships/hyperlink" Target="https://www.ntnu.edu/documents/1308247420/0/84_Final_PDF.pdf/9ce1945c-f6b5-016f-8ebd-6f105f3761b8?t=1687157108783" TargetMode="External"/><Relationship Id="rId47" Type="http://schemas.openxmlformats.org/officeDocument/2006/relationships/hyperlink" Target="https://www.ntnu.edu/documents/1308247420/0/74_Final_PDF.pdf/dc32f6fe-d5d2-38cf-6ec7-4b063471d356?t=1686655722710" TargetMode="External"/><Relationship Id="rId68" Type="http://schemas.openxmlformats.org/officeDocument/2006/relationships/hyperlink" Target="https://www.ntnu.edu/documents/1308247420/0/213_Final_PDF.pdf/974ce659-804c-a071-28d3-412442d17fdb?t=1686655946606" TargetMode="External"/><Relationship Id="rId89" Type="http://schemas.openxmlformats.org/officeDocument/2006/relationships/hyperlink" Target="https://www.ntnu.edu/documents/1308247420/0/100_Final_PDF.pdf/c7267ccc-2177-8cc2-a209-91021a49ea5d?t=1686660188492" TargetMode="External"/><Relationship Id="rId112" Type="http://schemas.openxmlformats.org/officeDocument/2006/relationships/hyperlink" Target="https://www.ntnu.edu/documents/1308247420/0/123_Final_PDF.pdf/20d58195-b6c4-832c-66a0-02c5dd3d5506?t=1686660301668" TargetMode="External"/><Relationship Id="rId133" Type="http://schemas.openxmlformats.org/officeDocument/2006/relationships/hyperlink" Target="https://www.ntnu.edu/documents/1308247420/0/55_Final_ORIGINAL.pdf/17944c16-b805-5ed1-c6b9-39429d07f3f1?t=1686660837667" TargetMode="External"/><Relationship Id="rId16" Type="http://schemas.openxmlformats.org/officeDocument/2006/relationships/hyperlink" Target="https://www.ntnu.edu/documents/1308247420/0/150_Final_PDF.pdf/7144dc14-9a42-7201-3714-8cf71812ddac?t=1686653811981" TargetMode="External"/><Relationship Id="rId37" Type="http://schemas.openxmlformats.org/officeDocument/2006/relationships/hyperlink" Target="https://www.ntnu.edu/documents/1308247420/0/180_Final_PDF.pdf/e3ef3738-ced6-c645-4d4b-985cadbfcf3a?t=1687157314223" TargetMode="External"/><Relationship Id="rId58" Type="http://schemas.openxmlformats.org/officeDocument/2006/relationships/hyperlink" Target="https://www.ntnu.edu/documents/1308247420/0/19_Final_ORIGINAL.pdf/da789b8d-b7f7-0695-8628-dbc9bbb428b2?t=1686655525885" TargetMode="External"/><Relationship Id="rId79" Type="http://schemas.openxmlformats.org/officeDocument/2006/relationships/hyperlink" Target="https://www.ntnu.edu/documents/1308247420/0/47_Final_PDF.pdf/714b0053-0a81-4355-f692-510f6dd92bbf?t=1687155617949" TargetMode="External"/><Relationship Id="rId102" Type="http://schemas.openxmlformats.org/officeDocument/2006/relationships/hyperlink" Target="https://www.ntnu.edu/documents/1308247420/0/169_Final_PDF.pdf/6c43827e-2b6f-9e2d-f48a-719eae79150d?t=1686660481372" TargetMode="External"/><Relationship Id="rId123" Type="http://schemas.openxmlformats.org/officeDocument/2006/relationships/hyperlink" Target="https://www.ntnu.edu/documents/1308247420/0/140_Final_PDF.pdf/ff037020-c3b2-534d-388c-1fad79405bd2?t=1686660987278" TargetMode="External"/><Relationship Id="rId144" Type="http://schemas.openxmlformats.org/officeDocument/2006/relationships/hyperlink" Target="https://www.ntnu.edu/documents/1308247420/0/10_Final_ORIGINAL.pdf/0b8d511a-50cd-a783-3d31-82d81f769cff?t=1686660076950" TargetMode="External"/><Relationship Id="rId90" Type="http://schemas.openxmlformats.org/officeDocument/2006/relationships/hyperlink" Target="https://www.ntnu.edu/documents/1308247420/0/44_Final_ORIGINAL.pdf/d051ecdf-41b5-f843-bbaf-4542abe6c121?t=1687155795777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9DA23B065300498C82F877971E35F7" ma:contentTypeVersion="14" ma:contentTypeDescription="Create a new document." ma:contentTypeScope="" ma:versionID="696a6668f173579283dbd72215580a29">
  <xsd:schema xmlns:xsd="http://www.w3.org/2001/XMLSchema" xmlns:xs="http://www.w3.org/2001/XMLSchema" xmlns:p="http://schemas.microsoft.com/office/2006/metadata/properties" xmlns:ns2="dac3f97f-08a7-4980-9e67-800310b5e0fa" xmlns:ns3="57168c99-7944-4b8d-9334-2061f57272eb" targetNamespace="http://schemas.microsoft.com/office/2006/metadata/properties" ma:root="true" ma:fieldsID="f319e2421c1f4a0b334aae56f64a73f0" ns2:_="" ns3:_="">
    <xsd:import namespace="dac3f97f-08a7-4980-9e67-800310b5e0fa"/>
    <xsd:import namespace="57168c99-7944-4b8d-9334-2061f57272e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3f97f-08a7-4980-9e67-800310b5e0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7bc199-5fe5-462f-a3d8-26f806c1f4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168c99-7944-4b8d-9334-2061f57272e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dda2a87-5d51-47fa-a801-164891de604a}" ma:internalName="TaxCatchAll" ma:showField="CatchAllData" ma:web="57168c99-7944-4b8d-9334-2061f5727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168c99-7944-4b8d-9334-2061f57272eb" xsi:nil="true"/>
    <lcf76f155ced4ddcb4097134ff3c332f xmlns="dac3f97f-08a7-4980-9e67-800310b5e0fa">
      <Terms xmlns="http://schemas.microsoft.com/office/infopath/2007/PartnerControls"/>
    </lcf76f155ced4ddcb4097134ff3c332f>
    <SharedWithUsers xmlns="57168c99-7944-4b8d-9334-2061f57272eb">
      <UserInfo>
        <DisplayName>Reidar Lyng</DisplayName>
        <AccountId>12</AccountId>
        <AccountType/>
      </UserInfo>
      <UserInfo>
        <DisplayName>Geir Egil Dahle Øien</DisplayName>
        <AccountId>9</AccountId>
        <AccountType/>
      </UserInfo>
      <UserInfo>
        <DisplayName>Ranja Bojer</DisplayName>
        <AccountId>15</AccountId>
        <AccountType/>
      </UserInfo>
      <UserInfo>
        <DisplayName>Heidi-Maria Playfoot</DisplayName>
        <AccountId>16</AccountId>
        <AccountType/>
      </UserInfo>
      <UserInfo>
        <DisplayName>Guttorm Sindre</DisplayName>
        <AccountId>17</AccountId>
        <AccountType/>
      </UserInfo>
      <UserInfo>
        <DisplayName>Nils Rune Bodsberg</DisplayName>
        <AccountId>13</AccountId>
        <AccountType/>
      </UserInfo>
      <UserInfo>
        <DisplayName>Elizabeth Bogal-Allbritten</DisplayName>
        <AccountId>20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772F71-4C99-48E1-BB1F-1754B29AC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3f97f-08a7-4980-9e67-800310b5e0fa"/>
    <ds:schemaRef ds:uri="57168c99-7944-4b8d-9334-2061f57272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8DBC082-C3AA-4505-8130-E85EC4D17032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dac3f97f-08a7-4980-9e67-800310b5e0fa"/>
    <ds:schemaRef ds:uri="57168c99-7944-4b8d-9334-2061f57272eb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3D1B32C5-5062-4DC3-B0C1-05A5428BFB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6013</Words>
  <Characters>34276</Characters>
  <Application>Microsoft Office Word</Application>
  <DocSecurity>4</DocSecurity>
  <Lines>285</Lines>
  <Paragraphs>80</Paragraphs>
  <ScaleCrop>false</ScaleCrop>
  <Company/>
  <LinksUpToDate>false</LinksUpToDate>
  <CharactersWithSpaces>40209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Geir Egil Dahle Øien</dc:creator>
  <cp:keywords/>
  <dc:description/>
  <cp:lastModifiedBy>Guttorm Sindre</cp:lastModifiedBy>
  <cp:revision>250</cp:revision>
  <dcterms:created xsi:type="dcterms:W3CDTF">2023-06-16T16:54:00Z</dcterms:created>
  <dcterms:modified xsi:type="dcterms:W3CDTF">2023-06-25T08:26:00Z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0x010100A99DA23B065300498C82F877971E35F7</vt:lpwstr>
  </property>
  <property fmtid="{D5CDD505-2E9C-101B-9397-08002B2CF9AE}" pid="3" name="MediaServiceImageTags">
    <vt:lpwstr/>
  </property>
</Properties>
</file>